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9B064" w14:textId="0B231BD6" w:rsidR="00496261" w:rsidRPr="00E75429" w:rsidRDefault="00A12CFE" w:rsidP="00496261">
      <w:pPr>
        <w:ind w:right="284"/>
        <w:jc w:val="both"/>
        <w:rPr>
          <w:rFonts w:ascii="Mitutoyo Frutiger Black" w:hAnsi="Mitutoyo Frutiger Black"/>
          <w:noProof/>
          <w:spacing w:val="-4"/>
          <w:sz w:val="30"/>
          <w:szCs w:val="30"/>
          <w:lang w:val="en-GB"/>
        </w:rPr>
      </w:pPr>
      <w:r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 xml:space="preserve">Einführung </w:t>
      </w:r>
      <w:r w:rsidRPr="00E75429"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 xml:space="preserve">von </w:t>
      </w:r>
      <w:r w:rsidR="0057561D" w:rsidRPr="00E75429"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 xml:space="preserve">SmartMeasure-AL: </w:t>
      </w:r>
      <w:r w:rsidRPr="00E75429"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>die neueste Entwicklung</w:t>
      </w:r>
      <w:r w:rsidR="0057561D" w:rsidRPr="00E75429"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 xml:space="preserve"> i</w:t>
      </w:r>
      <w:r w:rsidRPr="00E75429"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>m Bereich</w:t>
      </w:r>
      <w:r w:rsidR="0057561D" w:rsidRPr="00E75429"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 xml:space="preserve"> </w:t>
      </w:r>
      <w:r w:rsidRPr="00E75429">
        <w:rPr>
          <w:rFonts w:ascii="Mitutoyo Frutiger Black" w:hAnsi="Mitutoyo Frutiger Black"/>
          <w:noProof/>
          <w:spacing w:val="-4"/>
          <w:sz w:val="30"/>
          <w:szCs w:val="30"/>
          <w:lang w:val="en-US"/>
        </w:rPr>
        <w:t>der automatisierten Präzisionsmessung</w:t>
      </w:r>
    </w:p>
    <w:p w14:paraId="5C09ACB4" w14:textId="4A3D3AAD" w:rsidR="00A12CFE" w:rsidRPr="00E75429" w:rsidRDefault="00A12CFE" w:rsidP="00DA15D4">
      <w:pPr>
        <w:ind w:right="284"/>
        <w:jc w:val="both"/>
        <w:rPr>
          <w:sz w:val="24"/>
          <w:lang w:val="en-GB"/>
        </w:rPr>
      </w:pPr>
      <w:proofErr w:type="spellStart"/>
      <w:r w:rsidRPr="00E75429">
        <w:rPr>
          <w:rFonts w:ascii="Mitutoyo Frutiger Bold" w:hAnsi="Mitutoyo Frutiger Bold"/>
          <w:sz w:val="24"/>
          <w:szCs w:val="24"/>
          <w:lang w:val="en-GB"/>
        </w:rPr>
        <w:t>Beseitigung</w:t>
      </w:r>
      <w:proofErr w:type="spellEnd"/>
      <w:r w:rsidRPr="00E75429">
        <w:rPr>
          <w:rFonts w:ascii="Mitutoyo Frutiger Bold" w:hAnsi="Mitutoyo Frutiger Bold"/>
          <w:sz w:val="24"/>
          <w:szCs w:val="24"/>
          <w:lang w:val="en-GB"/>
        </w:rPr>
        <w:t xml:space="preserve"> von </w:t>
      </w:r>
      <w:proofErr w:type="spellStart"/>
      <w:r w:rsidRPr="00E75429">
        <w:rPr>
          <w:rFonts w:ascii="Mitutoyo Frutiger Bold" w:hAnsi="Mitutoyo Frutiger Bold"/>
          <w:sz w:val="24"/>
          <w:szCs w:val="24"/>
          <w:lang w:val="en-GB"/>
        </w:rPr>
        <w:t>Eingabefehlern</w:t>
      </w:r>
      <w:proofErr w:type="spellEnd"/>
      <w:r w:rsidRPr="00E75429">
        <w:rPr>
          <w:rFonts w:ascii="Mitutoyo Frutiger Bold" w:hAnsi="Mitutoyo Frutiger Bold"/>
          <w:sz w:val="24"/>
          <w:szCs w:val="24"/>
          <w:lang w:val="en-GB"/>
        </w:rPr>
        <w:t xml:space="preserve"> u</w:t>
      </w:r>
      <w:r w:rsidR="0057561D" w:rsidRPr="00E75429">
        <w:rPr>
          <w:rFonts w:ascii="Mitutoyo Frutiger Bold" w:hAnsi="Mitutoyo Frutiger Bold"/>
          <w:sz w:val="24"/>
          <w:szCs w:val="24"/>
          <w:lang w:val="en-GB"/>
        </w:rPr>
        <w:t xml:space="preserve">nd </w:t>
      </w:r>
      <w:proofErr w:type="spellStart"/>
      <w:r w:rsidR="00030C29" w:rsidRPr="00E75429">
        <w:rPr>
          <w:rFonts w:ascii="Mitutoyo Frutiger Bold" w:hAnsi="Mitutoyo Frutiger Bold"/>
          <w:sz w:val="24"/>
          <w:szCs w:val="24"/>
          <w:lang w:val="en-GB"/>
        </w:rPr>
        <w:t>maximale</w:t>
      </w:r>
      <w:proofErr w:type="spellEnd"/>
      <w:r w:rsidR="00030C29" w:rsidRPr="00E75429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030C29" w:rsidRPr="00E75429">
        <w:rPr>
          <w:rFonts w:ascii="Mitutoyo Frutiger Bold" w:hAnsi="Mitutoyo Frutiger Bold"/>
          <w:sz w:val="24"/>
          <w:szCs w:val="24"/>
          <w:lang w:val="en-GB"/>
        </w:rPr>
        <w:t>Effizienzsteigerung</w:t>
      </w:r>
      <w:proofErr w:type="spellEnd"/>
      <w:r w:rsidR="00030C29" w:rsidRPr="00E75429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1C76CE" w:rsidRPr="00E75429">
        <w:rPr>
          <w:rFonts w:ascii="Mitutoyo Frutiger Bold" w:hAnsi="Mitutoyo Frutiger Bold"/>
          <w:sz w:val="24"/>
          <w:szCs w:val="24"/>
          <w:lang w:val="en-GB"/>
        </w:rPr>
        <w:t>bei</w:t>
      </w:r>
      <w:proofErr w:type="spellEnd"/>
      <w:r w:rsidR="001C76CE" w:rsidRPr="00E75429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1C76CE" w:rsidRPr="00E75429">
        <w:rPr>
          <w:rFonts w:ascii="Mitutoyo Frutiger Bold" w:hAnsi="Mitutoyo Frutiger Bold"/>
          <w:sz w:val="24"/>
          <w:szCs w:val="24"/>
          <w:lang w:val="en-GB"/>
        </w:rPr>
        <w:t>automatisierter</w:t>
      </w:r>
      <w:proofErr w:type="spellEnd"/>
      <w:r w:rsidR="001C76CE" w:rsidRPr="00E75429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1C76CE" w:rsidRPr="00E75429">
        <w:rPr>
          <w:rFonts w:ascii="Mitutoyo Frutiger Bold" w:hAnsi="Mitutoyo Frutiger Bold"/>
          <w:sz w:val="24"/>
          <w:szCs w:val="24"/>
          <w:lang w:val="en-GB"/>
        </w:rPr>
        <w:t>Messung</w:t>
      </w:r>
      <w:proofErr w:type="spellEnd"/>
    </w:p>
    <w:p w14:paraId="5F1568E2" w14:textId="54801CFF" w:rsidR="00496261" w:rsidRPr="00E75429" w:rsidRDefault="00496261" w:rsidP="00496261">
      <w:pPr>
        <w:ind w:right="284"/>
        <w:jc w:val="both"/>
        <w:rPr>
          <w:sz w:val="24"/>
          <w:lang w:val="en-GB"/>
        </w:rPr>
      </w:pPr>
      <w:r w:rsidRPr="000431CE">
        <w:rPr>
          <w:rFonts w:ascii="Mitutoyo Frutiger Bold" w:hAnsi="Mitutoyo Frutiger Bold"/>
          <w:sz w:val="24"/>
          <w:lang w:val="en-GB"/>
        </w:rPr>
        <w:t xml:space="preserve">Neuss, </w:t>
      </w:r>
      <w:r w:rsidR="00800EF8" w:rsidRPr="00E75429">
        <w:rPr>
          <w:rFonts w:ascii="Mitutoyo Frutiger Bold" w:hAnsi="Mitutoyo Frutiger Bold"/>
          <w:sz w:val="24"/>
          <w:lang w:val="en-GB"/>
        </w:rPr>
        <w:t>April</w:t>
      </w:r>
      <w:r w:rsidR="00A9718F">
        <w:rPr>
          <w:rFonts w:ascii="Mitutoyo Frutiger Bold" w:hAnsi="Mitutoyo Frutiger Bold"/>
          <w:sz w:val="24"/>
          <w:lang w:val="en-GB"/>
        </w:rPr>
        <w:t xml:space="preserve"> 2025</w:t>
      </w:r>
      <w:r>
        <w:rPr>
          <w:rFonts w:ascii="Mitutoyo Frutiger Bold" w:hAnsi="Mitutoyo Frutiger Bold"/>
          <w:sz w:val="24"/>
          <w:lang w:val="en-GB"/>
        </w:rPr>
        <w:t xml:space="preserve"> – </w:t>
      </w:r>
      <w:r w:rsidR="00CD015F" w:rsidRPr="00E75429">
        <w:rPr>
          <w:sz w:val="24"/>
          <w:lang w:val="en-GB"/>
        </w:rPr>
        <w:t xml:space="preserve">In </w:t>
      </w:r>
      <w:proofErr w:type="spellStart"/>
      <w:r w:rsidR="00CD015F" w:rsidRPr="00E75429">
        <w:rPr>
          <w:sz w:val="24"/>
          <w:lang w:val="en-GB"/>
        </w:rPr>
        <w:t>einer</w:t>
      </w:r>
      <w:proofErr w:type="spellEnd"/>
      <w:r w:rsidR="00CD015F" w:rsidRPr="00E75429">
        <w:rPr>
          <w:sz w:val="24"/>
          <w:lang w:val="en-GB"/>
        </w:rPr>
        <w:t xml:space="preserve"> Zeit, in der </w:t>
      </w:r>
      <w:proofErr w:type="spellStart"/>
      <w:r w:rsidR="00CD015F" w:rsidRPr="00E75429">
        <w:rPr>
          <w:sz w:val="24"/>
          <w:lang w:val="en-GB"/>
        </w:rPr>
        <w:t>qualifizierte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Arbeitskräfte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immer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knapper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werden</w:t>
      </w:r>
      <w:proofErr w:type="spellEnd"/>
      <w:r w:rsidR="00CD015F" w:rsidRPr="00E75429">
        <w:rPr>
          <w:sz w:val="24"/>
          <w:lang w:val="en-GB"/>
        </w:rPr>
        <w:t xml:space="preserve">, </w:t>
      </w:r>
      <w:proofErr w:type="spellStart"/>
      <w:r w:rsidR="00CD015F" w:rsidRPr="00E75429">
        <w:rPr>
          <w:sz w:val="24"/>
          <w:lang w:val="en-GB"/>
        </w:rPr>
        <w:t>ist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Automatisierung</w:t>
      </w:r>
      <w:proofErr w:type="spellEnd"/>
      <w:r w:rsidR="00CD015F" w:rsidRPr="00E75429">
        <w:rPr>
          <w:sz w:val="24"/>
          <w:lang w:val="en-GB"/>
        </w:rPr>
        <w:t xml:space="preserve"> der </w:t>
      </w:r>
      <w:proofErr w:type="spellStart"/>
      <w:r w:rsidR="00CD015F" w:rsidRPr="00E75429">
        <w:rPr>
          <w:sz w:val="24"/>
          <w:lang w:val="en-GB"/>
        </w:rPr>
        <w:t>Schlüssel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zur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Aufrechterhaltung</w:t>
      </w:r>
      <w:proofErr w:type="spellEnd"/>
      <w:r w:rsidR="00CD015F" w:rsidRPr="00E75429">
        <w:rPr>
          <w:sz w:val="24"/>
          <w:lang w:val="en-GB"/>
        </w:rPr>
        <w:t xml:space="preserve"> von </w:t>
      </w:r>
      <w:proofErr w:type="spellStart"/>
      <w:r w:rsidR="00CD015F" w:rsidRPr="00E75429">
        <w:rPr>
          <w:sz w:val="24"/>
          <w:lang w:val="en-GB"/>
        </w:rPr>
        <w:t>Produktivität</w:t>
      </w:r>
      <w:proofErr w:type="spellEnd"/>
      <w:r w:rsidR="00CD015F" w:rsidRPr="00E75429">
        <w:rPr>
          <w:sz w:val="24"/>
          <w:lang w:val="en-GB"/>
        </w:rPr>
        <w:t xml:space="preserve"> und </w:t>
      </w:r>
      <w:proofErr w:type="spellStart"/>
      <w:r w:rsidR="00CD015F" w:rsidRPr="00E75429">
        <w:rPr>
          <w:sz w:val="24"/>
          <w:lang w:val="en-GB"/>
        </w:rPr>
        <w:t>Effizienz</w:t>
      </w:r>
      <w:proofErr w:type="spellEnd"/>
      <w:r w:rsidR="0057561D" w:rsidRPr="00E75429">
        <w:rPr>
          <w:sz w:val="24"/>
          <w:lang w:val="en-GB"/>
        </w:rPr>
        <w:t xml:space="preserve">. </w:t>
      </w:r>
      <w:proofErr w:type="spellStart"/>
      <w:r w:rsidR="00CD015F" w:rsidRPr="00E75429">
        <w:rPr>
          <w:sz w:val="24"/>
          <w:lang w:val="en-GB"/>
        </w:rPr>
        <w:t>Wir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stellen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Ihnen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57561D" w:rsidRPr="00E75429">
        <w:rPr>
          <w:sz w:val="24"/>
          <w:lang w:val="en-GB"/>
        </w:rPr>
        <w:t>SmartMeasure</w:t>
      </w:r>
      <w:proofErr w:type="spellEnd"/>
      <w:r w:rsidR="0057561D" w:rsidRPr="00E75429">
        <w:rPr>
          <w:sz w:val="24"/>
          <w:lang w:val="en-GB"/>
        </w:rPr>
        <w:t>-AL</w:t>
      </w:r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vor</w:t>
      </w:r>
      <w:proofErr w:type="spellEnd"/>
      <w:r w:rsidR="0057561D" w:rsidRPr="00E75429">
        <w:rPr>
          <w:sz w:val="24"/>
          <w:lang w:val="en-GB"/>
        </w:rPr>
        <w:t xml:space="preserve">, </w:t>
      </w:r>
      <w:proofErr w:type="spellStart"/>
      <w:r w:rsidR="00CD015F" w:rsidRPr="00E75429">
        <w:rPr>
          <w:sz w:val="24"/>
          <w:lang w:val="en-GB"/>
        </w:rPr>
        <w:t>ein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fortschrittliches</w:t>
      </w:r>
      <w:proofErr w:type="spellEnd"/>
      <w:r w:rsidR="00CD015F" w:rsidRPr="00E75429">
        <w:rPr>
          <w:sz w:val="24"/>
          <w:lang w:val="en-GB"/>
        </w:rPr>
        <w:t xml:space="preserve"> System für </w:t>
      </w:r>
      <w:proofErr w:type="spellStart"/>
      <w:r w:rsidR="000960C6" w:rsidRPr="00E75429">
        <w:rPr>
          <w:sz w:val="24"/>
          <w:lang w:val="en-GB"/>
        </w:rPr>
        <w:t>automatische</w:t>
      </w:r>
      <w:proofErr w:type="spellEnd"/>
      <w:r w:rsidR="000960C6" w:rsidRPr="00E75429">
        <w:rPr>
          <w:sz w:val="24"/>
          <w:lang w:val="en-GB"/>
        </w:rPr>
        <w:t xml:space="preserve"> </w:t>
      </w:r>
      <w:proofErr w:type="spellStart"/>
      <w:r w:rsidR="000960C6" w:rsidRPr="00E75429">
        <w:rPr>
          <w:sz w:val="24"/>
          <w:lang w:val="en-GB"/>
        </w:rPr>
        <w:t>Messungen</w:t>
      </w:r>
      <w:proofErr w:type="spellEnd"/>
      <w:r w:rsidR="000960C6" w:rsidRPr="00E75429">
        <w:rPr>
          <w:sz w:val="24"/>
          <w:lang w:val="en-GB"/>
        </w:rPr>
        <w:t xml:space="preserve">, das </w:t>
      </w:r>
      <w:proofErr w:type="spellStart"/>
      <w:r w:rsidR="000960C6" w:rsidRPr="00E75429">
        <w:rPr>
          <w:sz w:val="24"/>
          <w:lang w:val="en-GB"/>
        </w:rPr>
        <w:t>sich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nahtlos</w:t>
      </w:r>
      <w:proofErr w:type="spellEnd"/>
      <w:r w:rsidR="00CD015F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mit</w:t>
      </w:r>
      <w:proofErr w:type="spellEnd"/>
      <w:r w:rsidR="0057561D" w:rsidRPr="00E75429">
        <w:rPr>
          <w:sz w:val="24"/>
          <w:lang w:val="en-GB"/>
        </w:rPr>
        <w:t xml:space="preserve"> </w:t>
      </w:r>
      <w:proofErr w:type="spellStart"/>
      <w:r w:rsidR="00CD015F" w:rsidRPr="00E75429">
        <w:rPr>
          <w:sz w:val="24"/>
          <w:lang w:val="en-GB"/>
        </w:rPr>
        <w:t>Messgeräten</w:t>
      </w:r>
      <w:proofErr w:type="spellEnd"/>
      <w:r w:rsidR="00CD015F" w:rsidRPr="00E75429">
        <w:rPr>
          <w:sz w:val="24"/>
          <w:lang w:val="en-GB"/>
        </w:rPr>
        <w:t xml:space="preserve"> von Mitutoyo</w:t>
      </w:r>
      <w:r w:rsidR="000960C6" w:rsidRPr="00E75429">
        <w:rPr>
          <w:sz w:val="24"/>
          <w:lang w:val="en-GB"/>
        </w:rPr>
        <w:t xml:space="preserve"> </w:t>
      </w:r>
      <w:proofErr w:type="spellStart"/>
      <w:r w:rsidR="000960C6" w:rsidRPr="00E75429">
        <w:rPr>
          <w:sz w:val="24"/>
          <w:lang w:val="en-GB"/>
        </w:rPr>
        <w:t>einsetzen</w:t>
      </w:r>
      <w:proofErr w:type="spellEnd"/>
      <w:r w:rsidR="000960C6" w:rsidRPr="00E75429">
        <w:rPr>
          <w:sz w:val="24"/>
          <w:lang w:val="en-GB"/>
        </w:rPr>
        <w:t xml:space="preserve"> </w:t>
      </w:r>
      <w:proofErr w:type="spellStart"/>
      <w:r w:rsidR="000960C6" w:rsidRPr="00E75429">
        <w:rPr>
          <w:sz w:val="24"/>
          <w:lang w:val="en-GB"/>
        </w:rPr>
        <w:t>lässt</w:t>
      </w:r>
      <w:proofErr w:type="spellEnd"/>
      <w:r w:rsidR="00CD015F" w:rsidRPr="00E75429">
        <w:rPr>
          <w:sz w:val="24"/>
          <w:lang w:val="en-GB"/>
        </w:rPr>
        <w:t>.</w:t>
      </w:r>
      <w:r w:rsidR="0057561D" w:rsidRPr="00E75429">
        <w:rPr>
          <w:sz w:val="24"/>
          <w:lang w:val="en-GB"/>
        </w:rPr>
        <w:t xml:space="preserve"> </w:t>
      </w:r>
      <w:r w:rsidR="00130756" w:rsidRPr="00E75429">
        <w:rPr>
          <w:sz w:val="24"/>
          <w:lang w:val="en-GB"/>
        </w:rPr>
        <w:t xml:space="preserve">Dieses innovative System </w:t>
      </w:r>
      <w:proofErr w:type="spellStart"/>
      <w:r w:rsidR="00130756" w:rsidRPr="00E75429">
        <w:rPr>
          <w:sz w:val="24"/>
          <w:lang w:val="en-GB"/>
        </w:rPr>
        <w:t>revolutioniert</w:t>
      </w:r>
      <w:proofErr w:type="spellEnd"/>
      <w:r w:rsidR="00130756" w:rsidRPr="00E75429">
        <w:rPr>
          <w:sz w:val="24"/>
          <w:lang w:val="en-GB"/>
        </w:rPr>
        <w:t xml:space="preserve"> </w:t>
      </w:r>
      <w:proofErr w:type="spellStart"/>
      <w:r w:rsidR="00130756" w:rsidRPr="00E75429">
        <w:rPr>
          <w:sz w:val="24"/>
          <w:lang w:val="en-GB"/>
        </w:rPr>
        <w:t>industrielle</w:t>
      </w:r>
      <w:proofErr w:type="spellEnd"/>
      <w:r w:rsidR="00130756" w:rsidRPr="00E75429">
        <w:rPr>
          <w:sz w:val="24"/>
          <w:lang w:val="en-GB"/>
        </w:rPr>
        <w:t xml:space="preserve"> </w:t>
      </w:r>
      <w:proofErr w:type="spellStart"/>
      <w:r w:rsidR="00130756" w:rsidRPr="00E75429">
        <w:rPr>
          <w:sz w:val="24"/>
          <w:lang w:val="en-GB"/>
        </w:rPr>
        <w:t>Messverfahren</w:t>
      </w:r>
      <w:proofErr w:type="spellEnd"/>
      <w:r w:rsidR="00130756" w:rsidRPr="00E75429">
        <w:rPr>
          <w:sz w:val="24"/>
          <w:lang w:val="en-GB"/>
        </w:rPr>
        <w:t xml:space="preserve"> </w:t>
      </w:r>
      <w:proofErr w:type="spellStart"/>
      <w:r w:rsidR="00130756" w:rsidRPr="00E75429">
        <w:rPr>
          <w:sz w:val="24"/>
          <w:lang w:val="en-GB"/>
        </w:rPr>
        <w:t>durch</w:t>
      </w:r>
      <w:proofErr w:type="spellEnd"/>
      <w:r w:rsidR="00130756" w:rsidRPr="00E75429">
        <w:rPr>
          <w:sz w:val="24"/>
          <w:lang w:val="en-GB"/>
        </w:rPr>
        <w:t xml:space="preserve"> </w:t>
      </w:r>
      <w:proofErr w:type="spellStart"/>
      <w:r w:rsidR="00130756" w:rsidRPr="00E75429">
        <w:rPr>
          <w:sz w:val="24"/>
          <w:lang w:val="en-GB"/>
        </w:rPr>
        <w:t>Präzision</w:t>
      </w:r>
      <w:proofErr w:type="spellEnd"/>
      <w:r w:rsidR="00130756" w:rsidRPr="00E75429">
        <w:rPr>
          <w:sz w:val="24"/>
          <w:lang w:val="en-GB"/>
        </w:rPr>
        <w:t xml:space="preserve">, </w:t>
      </w:r>
      <w:proofErr w:type="spellStart"/>
      <w:r w:rsidR="00130756" w:rsidRPr="00E75429">
        <w:rPr>
          <w:sz w:val="24"/>
          <w:lang w:val="en-GB"/>
        </w:rPr>
        <w:t>Zuverlässigkeit</w:t>
      </w:r>
      <w:proofErr w:type="spellEnd"/>
      <w:r w:rsidR="00130756" w:rsidRPr="00E75429">
        <w:rPr>
          <w:sz w:val="24"/>
          <w:lang w:val="en-GB"/>
        </w:rPr>
        <w:t xml:space="preserve"> und </w:t>
      </w:r>
      <w:proofErr w:type="spellStart"/>
      <w:r w:rsidR="00130756" w:rsidRPr="00E75429">
        <w:rPr>
          <w:sz w:val="24"/>
          <w:lang w:val="en-GB"/>
        </w:rPr>
        <w:t>vollständige</w:t>
      </w:r>
      <w:proofErr w:type="spellEnd"/>
      <w:r w:rsidR="00130756" w:rsidRPr="00E75429">
        <w:rPr>
          <w:sz w:val="24"/>
          <w:lang w:val="en-GB"/>
        </w:rPr>
        <w:t xml:space="preserve"> </w:t>
      </w:r>
      <w:proofErr w:type="spellStart"/>
      <w:r w:rsidR="00130756" w:rsidRPr="00E75429">
        <w:rPr>
          <w:sz w:val="24"/>
          <w:lang w:val="en-GB"/>
        </w:rPr>
        <w:t>Automatisierung</w:t>
      </w:r>
      <w:proofErr w:type="spellEnd"/>
      <w:r w:rsidR="00130756" w:rsidRPr="00E75429">
        <w:rPr>
          <w:sz w:val="24"/>
          <w:lang w:val="en-GB"/>
        </w:rPr>
        <w:t>.</w:t>
      </w:r>
    </w:p>
    <w:p w14:paraId="25DB69E5" w14:textId="6FD1C70A" w:rsidR="00ED3137" w:rsidRPr="00E75429" w:rsidRDefault="002F117C" w:rsidP="00496261">
      <w:pPr>
        <w:ind w:right="284"/>
        <w:jc w:val="both"/>
        <w:rPr>
          <w:sz w:val="24"/>
          <w:lang w:val="en-GB"/>
        </w:rPr>
      </w:pPr>
      <w:proofErr w:type="spellStart"/>
      <w:r w:rsidRPr="00E75429">
        <w:rPr>
          <w:sz w:val="24"/>
          <w:lang w:val="en-GB"/>
        </w:rPr>
        <w:t>SmartMeasure</w:t>
      </w:r>
      <w:proofErr w:type="spellEnd"/>
      <w:r w:rsidRPr="00E75429">
        <w:rPr>
          <w:sz w:val="24"/>
          <w:lang w:val="en-GB"/>
        </w:rPr>
        <w:t xml:space="preserve">-AL </w:t>
      </w:r>
      <w:proofErr w:type="spellStart"/>
      <w:r w:rsidRPr="00E75429">
        <w:rPr>
          <w:sz w:val="24"/>
          <w:lang w:val="en-GB"/>
        </w:rPr>
        <w:t>sorgt</w:t>
      </w:r>
      <w:proofErr w:type="spellEnd"/>
      <w:r w:rsidRPr="00E75429">
        <w:rPr>
          <w:sz w:val="24"/>
          <w:lang w:val="en-GB"/>
        </w:rPr>
        <w:t xml:space="preserve"> dank </w:t>
      </w:r>
      <w:proofErr w:type="spellStart"/>
      <w:r w:rsidRPr="00E75429">
        <w:rPr>
          <w:sz w:val="24"/>
          <w:lang w:val="en-GB"/>
        </w:rPr>
        <w:t>kontinuierlicher</w:t>
      </w:r>
      <w:proofErr w:type="spellEnd"/>
      <w:r w:rsidRPr="00E75429">
        <w:rPr>
          <w:sz w:val="24"/>
          <w:lang w:val="en-GB"/>
        </w:rPr>
        <w:t xml:space="preserve">, </w:t>
      </w:r>
      <w:proofErr w:type="spellStart"/>
      <w:r w:rsidRPr="00E75429">
        <w:rPr>
          <w:sz w:val="24"/>
          <w:lang w:val="en-GB"/>
        </w:rPr>
        <w:t>vollautomatischer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Messzyklen</w:t>
      </w:r>
      <w:proofErr w:type="spellEnd"/>
      <w:r w:rsidRPr="00E75429">
        <w:rPr>
          <w:sz w:val="24"/>
          <w:lang w:val="en-GB"/>
        </w:rPr>
        <w:t xml:space="preserve"> für </w:t>
      </w:r>
      <w:proofErr w:type="spellStart"/>
      <w:r w:rsidRPr="00E75429">
        <w:rPr>
          <w:sz w:val="24"/>
          <w:lang w:val="en-GB"/>
        </w:rPr>
        <w:t>unvergleichliche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Produktivität</w:t>
      </w:r>
      <w:proofErr w:type="spellEnd"/>
      <w:r w:rsidRPr="00E75429">
        <w:rPr>
          <w:sz w:val="24"/>
          <w:lang w:val="en-GB"/>
        </w:rPr>
        <w:t>.</w:t>
      </w:r>
      <w:r w:rsidR="0057561D" w:rsidRPr="00E75429">
        <w:rPr>
          <w:sz w:val="24"/>
          <w:lang w:val="en-GB"/>
        </w:rPr>
        <w:t xml:space="preserve"> </w:t>
      </w:r>
      <w:r w:rsidR="008D2F43" w:rsidRPr="00E75429">
        <w:rPr>
          <w:sz w:val="24"/>
          <w:lang w:val="en-GB"/>
        </w:rPr>
        <w:t xml:space="preserve">Das System </w:t>
      </w:r>
      <w:proofErr w:type="spellStart"/>
      <w:r w:rsidR="008D2F43" w:rsidRPr="00E75429">
        <w:rPr>
          <w:sz w:val="24"/>
          <w:lang w:val="en-GB"/>
        </w:rPr>
        <w:t>ermöglicht</w:t>
      </w:r>
      <w:proofErr w:type="spellEnd"/>
      <w:r w:rsidR="008D2F43" w:rsidRPr="00E75429">
        <w:rPr>
          <w:sz w:val="24"/>
          <w:lang w:val="en-GB"/>
        </w:rPr>
        <w:t xml:space="preserve"> </w:t>
      </w:r>
      <w:proofErr w:type="spellStart"/>
      <w:r w:rsidR="008D2F43" w:rsidRPr="00E75429">
        <w:rPr>
          <w:sz w:val="24"/>
          <w:lang w:val="en-GB"/>
        </w:rPr>
        <w:t>einen</w:t>
      </w:r>
      <w:proofErr w:type="spellEnd"/>
      <w:r w:rsidR="008D2F43" w:rsidRPr="00E75429">
        <w:rPr>
          <w:sz w:val="24"/>
          <w:lang w:val="en-GB"/>
        </w:rPr>
        <w:t xml:space="preserve"> </w:t>
      </w:r>
      <w:proofErr w:type="spellStart"/>
      <w:r w:rsidR="008D2F43" w:rsidRPr="00E75429">
        <w:rPr>
          <w:sz w:val="24"/>
          <w:lang w:val="en-GB"/>
        </w:rPr>
        <w:t>autonomen</w:t>
      </w:r>
      <w:proofErr w:type="spellEnd"/>
      <w:r w:rsidR="008D2F43" w:rsidRPr="00E75429">
        <w:rPr>
          <w:sz w:val="24"/>
          <w:lang w:val="en-GB"/>
        </w:rPr>
        <w:t xml:space="preserve"> 24/7-Betrieb und </w:t>
      </w:r>
      <w:proofErr w:type="spellStart"/>
      <w:r w:rsidR="008D2F43" w:rsidRPr="00E75429">
        <w:rPr>
          <w:sz w:val="24"/>
          <w:lang w:val="en-GB"/>
        </w:rPr>
        <w:t>damit</w:t>
      </w:r>
      <w:proofErr w:type="spellEnd"/>
      <w:r w:rsidR="008D2F43" w:rsidRPr="00E75429">
        <w:rPr>
          <w:sz w:val="24"/>
          <w:lang w:val="en-GB"/>
        </w:rPr>
        <w:t xml:space="preserve"> </w:t>
      </w:r>
      <w:proofErr w:type="spellStart"/>
      <w:r w:rsidR="008D2F43" w:rsidRPr="00E75429">
        <w:rPr>
          <w:sz w:val="24"/>
          <w:lang w:val="en-GB"/>
        </w:rPr>
        <w:t>eine</w:t>
      </w:r>
      <w:proofErr w:type="spellEnd"/>
      <w:r w:rsidR="008D2F43" w:rsidRPr="00E75429">
        <w:rPr>
          <w:sz w:val="24"/>
          <w:lang w:val="en-GB"/>
        </w:rPr>
        <w:t xml:space="preserve"> </w:t>
      </w:r>
      <w:proofErr w:type="spellStart"/>
      <w:r w:rsidR="008D2F43" w:rsidRPr="00E75429">
        <w:rPr>
          <w:sz w:val="24"/>
          <w:lang w:val="en-GB"/>
        </w:rPr>
        <w:t>konstante</w:t>
      </w:r>
      <w:proofErr w:type="spellEnd"/>
      <w:r w:rsidR="008D2F43" w:rsidRPr="00E75429">
        <w:rPr>
          <w:sz w:val="24"/>
          <w:lang w:val="en-GB"/>
        </w:rPr>
        <w:t xml:space="preserve"> </w:t>
      </w:r>
      <w:proofErr w:type="spellStart"/>
      <w:r w:rsidR="008D2F43" w:rsidRPr="00E75429">
        <w:rPr>
          <w:sz w:val="24"/>
          <w:lang w:val="en-GB"/>
        </w:rPr>
        <w:t>Leistung</w:t>
      </w:r>
      <w:proofErr w:type="spellEnd"/>
      <w:r w:rsidR="008D2F43" w:rsidRPr="00E75429">
        <w:rPr>
          <w:sz w:val="24"/>
          <w:lang w:val="en-GB"/>
        </w:rPr>
        <w:t xml:space="preserve"> </w:t>
      </w:r>
      <w:proofErr w:type="spellStart"/>
      <w:r w:rsidR="008D2F43" w:rsidRPr="00E75429">
        <w:rPr>
          <w:sz w:val="24"/>
          <w:lang w:val="en-GB"/>
        </w:rPr>
        <w:t>ohne</w:t>
      </w:r>
      <w:proofErr w:type="spellEnd"/>
      <w:r w:rsidR="008D2F43" w:rsidRPr="00E75429">
        <w:rPr>
          <w:sz w:val="24"/>
          <w:lang w:val="en-GB"/>
        </w:rPr>
        <w:t xml:space="preserve"> </w:t>
      </w:r>
      <w:proofErr w:type="spellStart"/>
      <w:r w:rsidR="008D2F43" w:rsidRPr="00E75429">
        <w:rPr>
          <w:sz w:val="24"/>
          <w:lang w:val="en-GB"/>
        </w:rPr>
        <w:t>Bedienereinfluss</w:t>
      </w:r>
      <w:proofErr w:type="spellEnd"/>
      <w:r w:rsidR="008D2F43" w:rsidRPr="00E75429">
        <w:rPr>
          <w:sz w:val="24"/>
          <w:lang w:val="en-GB"/>
        </w:rPr>
        <w:t>.</w:t>
      </w:r>
      <w:r w:rsidR="0057561D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Dadurch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erhöht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sich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nicht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nur</w:t>
      </w:r>
      <w:proofErr w:type="spellEnd"/>
      <w:r w:rsidR="006266DC" w:rsidRPr="00E75429">
        <w:rPr>
          <w:sz w:val="24"/>
          <w:lang w:val="en-GB"/>
        </w:rPr>
        <w:t xml:space="preserve"> die </w:t>
      </w:r>
      <w:proofErr w:type="spellStart"/>
      <w:r w:rsidR="006266DC" w:rsidRPr="00E75429">
        <w:rPr>
          <w:sz w:val="24"/>
          <w:lang w:val="en-GB"/>
        </w:rPr>
        <w:t>Effizienz</w:t>
      </w:r>
      <w:proofErr w:type="spellEnd"/>
      <w:r w:rsidR="006266DC" w:rsidRPr="00E75429">
        <w:rPr>
          <w:sz w:val="24"/>
          <w:lang w:val="en-GB"/>
        </w:rPr>
        <w:t xml:space="preserve">, </w:t>
      </w:r>
      <w:proofErr w:type="spellStart"/>
      <w:r w:rsidR="006266DC" w:rsidRPr="00E75429">
        <w:rPr>
          <w:sz w:val="24"/>
          <w:lang w:val="en-GB"/>
        </w:rPr>
        <w:t>sondern</w:t>
      </w:r>
      <w:proofErr w:type="spellEnd"/>
      <w:r w:rsidR="006266DC" w:rsidRPr="00E75429">
        <w:rPr>
          <w:sz w:val="24"/>
          <w:lang w:val="en-GB"/>
        </w:rPr>
        <w:t xml:space="preserve"> es </w:t>
      </w:r>
      <w:proofErr w:type="spellStart"/>
      <w:r w:rsidR="006266DC" w:rsidRPr="00E75429">
        <w:rPr>
          <w:sz w:val="24"/>
          <w:lang w:val="en-GB"/>
        </w:rPr>
        <w:t>werden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auch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Ausfallzeiten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minimiert</w:t>
      </w:r>
      <w:proofErr w:type="spellEnd"/>
      <w:r w:rsidR="006266DC" w:rsidRPr="00E75429">
        <w:rPr>
          <w:sz w:val="24"/>
          <w:lang w:val="en-GB"/>
        </w:rPr>
        <w:t xml:space="preserve">, </w:t>
      </w:r>
      <w:proofErr w:type="spellStart"/>
      <w:r w:rsidR="006266DC" w:rsidRPr="00E75429">
        <w:rPr>
          <w:sz w:val="24"/>
          <w:lang w:val="en-GB"/>
        </w:rPr>
        <w:t>sodass</w:t>
      </w:r>
      <w:proofErr w:type="spellEnd"/>
      <w:r w:rsidR="006266DC" w:rsidRPr="00E75429">
        <w:rPr>
          <w:sz w:val="24"/>
          <w:lang w:val="en-GB"/>
        </w:rPr>
        <w:t xml:space="preserve"> in </w:t>
      </w:r>
      <w:proofErr w:type="spellStart"/>
      <w:r w:rsidR="006266DC" w:rsidRPr="00E75429">
        <w:rPr>
          <w:sz w:val="24"/>
          <w:lang w:val="en-GB"/>
        </w:rPr>
        <w:t>Fabriken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selbst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bei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Arbeitskräftemangel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ein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hohes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Produktionsniveau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aufrechterhalten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werden</w:t>
      </w:r>
      <w:proofErr w:type="spellEnd"/>
      <w:r w:rsidR="006266DC" w:rsidRPr="00E75429">
        <w:rPr>
          <w:sz w:val="24"/>
          <w:lang w:val="en-GB"/>
        </w:rPr>
        <w:t xml:space="preserve"> </w:t>
      </w:r>
      <w:proofErr w:type="spellStart"/>
      <w:r w:rsidR="006266DC" w:rsidRPr="00E75429">
        <w:rPr>
          <w:sz w:val="24"/>
          <w:lang w:val="en-GB"/>
        </w:rPr>
        <w:t>kann</w:t>
      </w:r>
      <w:proofErr w:type="spellEnd"/>
      <w:r w:rsidR="006266DC" w:rsidRPr="00E75429">
        <w:rPr>
          <w:sz w:val="24"/>
          <w:lang w:val="en-GB"/>
        </w:rPr>
        <w:t>.</w:t>
      </w:r>
      <w:r w:rsidR="0057561D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Messergebnisse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werden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direkt</w:t>
      </w:r>
      <w:proofErr w:type="spellEnd"/>
      <w:r w:rsidR="00122A4F" w:rsidRPr="00E75429">
        <w:rPr>
          <w:sz w:val="24"/>
          <w:lang w:val="en-GB"/>
        </w:rPr>
        <w:t xml:space="preserve"> an CNC-</w:t>
      </w:r>
      <w:proofErr w:type="spellStart"/>
      <w:r w:rsidR="00122A4F" w:rsidRPr="00E75429">
        <w:rPr>
          <w:sz w:val="24"/>
          <w:lang w:val="en-GB"/>
        </w:rPr>
        <w:t>Maschinen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gesendet</w:t>
      </w:r>
      <w:proofErr w:type="spellEnd"/>
      <w:r w:rsidR="00122A4F" w:rsidRPr="00E75429">
        <w:rPr>
          <w:sz w:val="24"/>
          <w:lang w:val="en-GB"/>
        </w:rPr>
        <w:t xml:space="preserve">, was </w:t>
      </w:r>
      <w:proofErr w:type="spellStart"/>
      <w:r w:rsidR="00122A4F" w:rsidRPr="00E75429">
        <w:rPr>
          <w:sz w:val="24"/>
          <w:lang w:val="en-GB"/>
        </w:rPr>
        <w:t>zu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einer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Werkzeugkorrektur</w:t>
      </w:r>
      <w:proofErr w:type="spellEnd"/>
      <w:r w:rsidR="00122A4F" w:rsidRPr="00E75429">
        <w:rPr>
          <w:sz w:val="24"/>
          <w:lang w:val="en-GB"/>
        </w:rPr>
        <w:t xml:space="preserve"> in </w:t>
      </w:r>
      <w:proofErr w:type="spellStart"/>
      <w:r w:rsidR="00122A4F" w:rsidRPr="00E75429">
        <w:rPr>
          <w:sz w:val="24"/>
          <w:lang w:val="en-GB"/>
        </w:rPr>
        <w:t>Echtzeit</w:t>
      </w:r>
      <w:proofErr w:type="spellEnd"/>
      <w:r w:rsidR="00122A4F" w:rsidRPr="00E75429">
        <w:rPr>
          <w:sz w:val="24"/>
          <w:lang w:val="en-GB"/>
        </w:rPr>
        <w:t xml:space="preserve"> und </w:t>
      </w:r>
      <w:proofErr w:type="spellStart"/>
      <w:r w:rsidR="00122A4F" w:rsidRPr="00E75429">
        <w:rPr>
          <w:sz w:val="24"/>
          <w:lang w:val="en-GB"/>
        </w:rPr>
        <w:t>einer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Steigerung</w:t>
      </w:r>
      <w:proofErr w:type="spellEnd"/>
      <w:r w:rsidR="00122A4F" w:rsidRPr="00E75429">
        <w:rPr>
          <w:sz w:val="24"/>
          <w:lang w:val="en-GB"/>
        </w:rPr>
        <w:t xml:space="preserve"> der </w:t>
      </w:r>
      <w:proofErr w:type="spellStart"/>
      <w:r w:rsidR="00122A4F" w:rsidRPr="00E75429">
        <w:rPr>
          <w:sz w:val="24"/>
          <w:lang w:val="en-GB"/>
        </w:rPr>
        <w:t>betrieblichen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Effizienz</w:t>
      </w:r>
      <w:proofErr w:type="spellEnd"/>
      <w:r w:rsidR="00122A4F" w:rsidRPr="00E75429">
        <w:rPr>
          <w:sz w:val="24"/>
          <w:lang w:val="en-GB"/>
        </w:rPr>
        <w:t xml:space="preserve"> </w:t>
      </w:r>
      <w:proofErr w:type="spellStart"/>
      <w:r w:rsidR="00122A4F" w:rsidRPr="00E75429">
        <w:rPr>
          <w:sz w:val="24"/>
          <w:lang w:val="en-GB"/>
        </w:rPr>
        <w:t>führt</w:t>
      </w:r>
      <w:proofErr w:type="spellEnd"/>
      <w:r w:rsidR="00122A4F" w:rsidRPr="00E75429">
        <w:rPr>
          <w:sz w:val="24"/>
          <w:lang w:val="en-GB"/>
        </w:rPr>
        <w:t xml:space="preserve">. </w:t>
      </w:r>
      <w:r w:rsidR="004A3875" w:rsidRPr="00E75429">
        <w:rPr>
          <w:sz w:val="24"/>
          <w:lang w:val="en-GB"/>
        </w:rPr>
        <w:t xml:space="preserve">Da </w:t>
      </w:r>
      <w:proofErr w:type="spellStart"/>
      <w:r w:rsidR="004A3875" w:rsidRPr="00E75429">
        <w:rPr>
          <w:sz w:val="24"/>
          <w:lang w:val="en-GB"/>
        </w:rPr>
        <w:t>SmartMeasure</w:t>
      </w:r>
      <w:proofErr w:type="spellEnd"/>
      <w:r w:rsidR="004A3875" w:rsidRPr="00E75429">
        <w:rPr>
          <w:sz w:val="24"/>
          <w:lang w:val="en-GB"/>
        </w:rPr>
        <w:t xml:space="preserve">-AL </w:t>
      </w:r>
      <w:r w:rsidR="005140F5" w:rsidRPr="00E75429">
        <w:rPr>
          <w:sz w:val="24"/>
          <w:lang w:val="en-GB"/>
        </w:rPr>
        <w:t xml:space="preserve">den </w:t>
      </w:r>
      <w:proofErr w:type="spellStart"/>
      <w:r w:rsidR="005140F5" w:rsidRPr="00E75429">
        <w:rPr>
          <w:sz w:val="24"/>
          <w:lang w:val="en-GB"/>
        </w:rPr>
        <w:t>Betrieb</w:t>
      </w:r>
      <w:proofErr w:type="spellEnd"/>
      <w:r w:rsidR="005140F5" w:rsidRPr="00E75429">
        <w:rPr>
          <w:sz w:val="24"/>
          <w:lang w:val="en-GB"/>
        </w:rPr>
        <w:t xml:space="preserve"> </w:t>
      </w:r>
      <w:proofErr w:type="spellStart"/>
      <w:r w:rsidR="005140F5" w:rsidRPr="00E75429">
        <w:rPr>
          <w:sz w:val="24"/>
          <w:lang w:val="en-GB"/>
        </w:rPr>
        <w:t>mit</w:t>
      </w:r>
      <w:proofErr w:type="spellEnd"/>
      <w:r w:rsidR="005140F5" w:rsidRPr="00E75429">
        <w:rPr>
          <w:sz w:val="24"/>
          <w:lang w:val="en-GB"/>
        </w:rPr>
        <w:t xml:space="preserve"> </w:t>
      </w:r>
      <w:proofErr w:type="spellStart"/>
      <w:r w:rsidR="004A3875" w:rsidRPr="00E75429">
        <w:rPr>
          <w:sz w:val="24"/>
          <w:lang w:val="en-GB"/>
        </w:rPr>
        <w:t>mehrere</w:t>
      </w:r>
      <w:r w:rsidR="005140F5" w:rsidRPr="00E75429">
        <w:rPr>
          <w:sz w:val="24"/>
          <w:lang w:val="en-GB"/>
        </w:rPr>
        <w:t>n</w:t>
      </w:r>
      <w:proofErr w:type="spellEnd"/>
      <w:r w:rsidR="004A3875" w:rsidRPr="00E75429">
        <w:rPr>
          <w:sz w:val="24"/>
          <w:lang w:val="en-GB"/>
        </w:rPr>
        <w:t xml:space="preserve"> </w:t>
      </w:r>
      <w:proofErr w:type="spellStart"/>
      <w:r w:rsidR="004A3875" w:rsidRPr="00E75429">
        <w:rPr>
          <w:sz w:val="24"/>
          <w:lang w:val="en-GB"/>
        </w:rPr>
        <w:t>Paletten</w:t>
      </w:r>
      <w:proofErr w:type="spellEnd"/>
      <w:r w:rsidR="004A3875" w:rsidRPr="00E75429">
        <w:rPr>
          <w:sz w:val="24"/>
          <w:lang w:val="en-GB"/>
        </w:rPr>
        <w:t xml:space="preserve"> </w:t>
      </w:r>
      <w:proofErr w:type="spellStart"/>
      <w:r w:rsidR="004A3875" w:rsidRPr="00E75429">
        <w:rPr>
          <w:sz w:val="24"/>
          <w:lang w:val="en-GB"/>
        </w:rPr>
        <w:t>unterstützt</w:t>
      </w:r>
      <w:proofErr w:type="spellEnd"/>
      <w:r w:rsidR="004A3875" w:rsidRPr="00E75429">
        <w:rPr>
          <w:sz w:val="24"/>
          <w:lang w:val="en-GB"/>
        </w:rPr>
        <w:t xml:space="preserve">, </w:t>
      </w:r>
      <w:proofErr w:type="spellStart"/>
      <w:r w:rsidR="004A3875" w:rsidRPr="00E75429">
        <w:rPr>
          <w:sz w:val="24"/>
          <w:lang w:val="en-GB"/>
        </w:rPr>
        <w:t>werden</w:t>
      </w:r>
      <w:proofErr w:type="spellEnd"/>
      <w:r w:rsidR="004A3875" w:rsidRPr="00E75429">
        <w:rPr>
          <w:sz w:val="24"/>
          <w:lang w:val="en-GB"/>
        </w:rPr>
        <w:t xml:space="preserve"> </w:t>
      </w:r>
      <w:r w:rsidR="00E97A6D" w:rsidRPr="00E75429">
        <w:rPr>
          <w:sz w:val="24"/>
          <w:lang w:val="en-GB"/>
        </w:rPr>
        <w:t>Workflows</w:t>
      </w:r>
      <w:r w:rsidR="004A3875" w:rsidRPr="00E75429">
        <w:rPr>
          <w:sz w:val="24"/>
          <w:lang w:val="en-GB"/>
        </w:rPr>
        <w:t xml:space="preserve"> </w:t>
      </w:r>
      <w:proofErr w:type="spellStart"/>
      <w:r w:rsidR="004A3875" w:rsidRPr="00E75429">
        <w:rPr>
          <w:sz w:val="24"/>
          <w:lang w:val="en-GB"/>
        </w:rPr>
        <w:t>optimiert</w:t>
      </w:r>
      <w:proofErr w:type="spellEnd"/>
      <w:r w:rsidR="004A3875" w:rsidRPr="00E75429">
        <w:rPr>
          <w:sz w:val="24"/>
          <w:lang w:val="en-GB"/>
        </w:rPr>
        <w:t xml:space="preserve">, der </w:t>
      </w:r>
      <w:proofErr w:type="spellStart"/>
      <w:r w:rsidR="000F2DD8" w:rsidRPr="00E75429">
        <w:rPr>
          <w:sz w:val="24"/>
          <w:lang w:val="en-GB"/>
        </w:rPr>
        <w:t>Werkstückd</w:t>
      </w:r>
      <w:r w:rsidR="004A3875" w:rsidRPr="00E75429">
        <w:rPr>
          <w:sz w:val="24"/>
          <w:lang w:val="en-GB"/>
        </w:rPr>
        <w:t>urchsatz</w:t>
      </w:r>
      <w:proofErr w:type="spellEnd"/>
      <w:r w:rsidR="004A3875" w:rsidRPr="00E75429">
        <w:rPr>
          <w:sz w:val="24"/>
          <w:lang w:val="en-GB"/>
        </w:rPr>
        <w:t xml:space="preserve"> </w:t>
      </w:r>
      <w:proofErr w:type="spellStart"/>
      <w:r w:rsidR="004A3875" w:rsidRPr="00E75429">
        <w:rPr>
          <w:sz w:val="24"/>
          <w:lang w:val="en-GB"/>
        </w:rPr>
        <w:t>erhöht</w:t>
      </w:r>
      <w:proofErr w:type="spellEnd"/>
      <w:r w:rsidR="004A3875" w:rsidRPr="00E75429">
        <w:rPr>
          <w:sz w:val="24"/>
          <w:lang w:val="en-GB"/>
        </w:rPr>
        <w:t xml:space="preserve"> und die </w:t>
      </w:r>
      <w:proofErr w:type="spellStart"/>
      <w:r w:rsidR="004A3875" w:rsidRPr="00E75429">
        <w:rPr>
          <w:sz w:val="24"/>
          <w:lang w:val="en-GB"/>
        </w:rPr>
        <w:t>Gesamtproduktivität</w:t>
      </w:r>
      <w:proofErr w:type="spellEnd"/>
      <w:r w:rsidR="004A3875" w:rsidRPr="00E75429">
        <w:rPr>
          <w:sz w:val="24"/>
          <w:lang w:val="en-GB"/>
        </w:rPr>
        <w:t xml:space="preserve"> von </w:t>
      </w:r>
      <w:proofErr w:type="spellStart"/>
      <w:r w:rsidR="004A3875" w:rsidRPr="00E75429">
        <w:rPr>
          <w:sz w:val="24"/>
          <w:lang w:val="en-GB"/>
        </w:rPr>
        <w:t>Fabriken</w:t>
      </w:r>
      <w:proofErr w:type="spellEnd"/>
      <w:r w:rsidR="004A3875" w:rsidRPr="00E75429">
        <w:rPr>
          <w:sz w:val="24"/>
          <w:lang w:val="en-GB"/>
        </w:rPr>
        <w:t xml:space="preserve"> </w:t>
      </w:r>
      <w:proofErr w:type="spellStart"/>
      <w:r w:rsidR="004A3875" w:rsidRPr="00E75429">
        <w:rPr>
          <w:sz w:val="24"/>
          <w:lang w:val="en-GB"/>
        </w:rPr>
        <w:t>deutlich</w:t>
      </w:r>
      <w:proofErr w:type="spellEnd"/>
      <w:r w:rsidR="004A3875" w:rsidRPr="00E75429">
        <w:rPr>
          <w:sz w:val="24"/>
          <w:lang w:val="en-GB"/>
        </w:rPr>
        <w:t xml:space="preserve"> </w:t>
      </w:r>
      <w:proofErr w:type="spellStart"/>
      <w:r w:rsidR="004A3875" w:rsidRPr="00E75429">
        <w:rPr>
          <w:sz w:val="24"/>
          <w:lang w:val="en-GB"/>
        </w:rPr>
        <w:t>gesteigert</w:t>
      </w:r>
      <w:proofErr w:type="spellEnd"/>
      <w:r w:rsidR="004A3875" w:rsidRPr="00E75429">
        <w:rPr>
          <w:sz w:val="24"/>
          <w:lang w:val="en-GB"/>
        </w:rPr>
        <w:t>.</w:t>
      </w:r>
      <w:r w:rsidR="00CE70D9" w:rsidRPr="00E75429">
        <w:rPr>
          <w:sz w:val="24"/>
          <w:lang w:val="en-GB"/>
        </w:rPr>
        <w:t xml:space="preserve">   </w:t>
      </w:r>
      <w:r w:rsidR="00FC5AD4" w:rsidRPr="00E75429">
        <w:rPr>
          <w:sz w:val="24"/>
          <w:lang w:val="en-GB"/>
        </w:rPr>
        <w:t xml:space="preserve"> </w:t>
      </w:r>
    </w:p>
    <w:p w14:paraId="2FDAA312" w14:textId="086232EB" w:rsidR="0018219C" w:rsidRPr="00DF23D3" w:rsidRDefault="00503237" w:rsidP="00496261">
      <w:pPr>
        <w:ind w:right="284"/>
        <w:jc w:val="both"/>
        <w:rPr>
          <w:color w:val="0070C0"/>
          <w:sz w:val="24"/>
          <w:lang w:val="en-GB"/>
        </w:rPr>
      </w:pPr>
      <w:proofErr w:type="spellStart"/>
      <w:r w:rsidRPr="00E75429">
        <w:rPr>
          <w:sz w:val="24"/>
          <w:lang w:val="en-GB"/>
        </w:rPr>
        <w:t>Im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Gegensatz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zu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herkömmlichen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Messaufbauten</w:t>
      </w:r>
      <w:proofErr w:type="spellEnd"/>
      <w:r w:rsidRPr="00E75429">
        <w:rPr>
          <w:sz w:val="24"/>
          <w:lang w:val="en-GB"/>
        </w:rPr>
        <w:t xml:space="preserve">, </w:t>
      </w:r>
      <w:proofErr w:type="spellStart"/>
      <w:r w:rsidRPr="00E75429">
        <w:rPr>
          <w:sz w:val="24"/>
          <w:lang w:val="en-GB"/>
        </w:rPr>
        <w:t>bei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denen</w:t>
      </w:r>
      <w:proofErr w:type="spellEnd"/>
      <w:r w:rsidRPr="00E75429">
        <w:rPr>
          <w:sz w:val="24"/>
          <w:lang w:val="en-GB"/>
        </w:rPr>
        <w:t xml:space="preserve"> es </w:t>
      </w:r>
      <w:proofErr w:type="spellStart"/>
      <w:r w:rsidRPr="00E75429">
        <w:rPr>
          <w:sz w:val="24"/>
          <w:lang w:val="en-GB"/>
        </w:rPr>
        <w:t>durch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unterschiedliche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Bediener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zu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Schwankungen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kommen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kann</w:t>
      </w:r>
      <w:proofErr w:type="spellEnd"/>
      <w:r w:rsidRPr="00E75429">
        <w:rPr>
          <w:sz w:val="24"/>
          <w:lang w:val="en-GB"/>
        </w:rPr>
        <w:t xml:space="preserve">, </w:t>
      </w:r>
      <w:proofErr w:type="spellStart"/>
      <w:r w:rsidRPr="00E75429">
        <w:rPr>
          <w:sz w:val="24"/>
          <w:lang w:val="en-GB"/>
        </w:rPr>
        <w:t>bietet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SmartMeasure</w:t>
      </w:r>
      <w:proofErr w:type="spellEnd"/>
      <w:r w:rsidRPr="00E75429">
        <w:rPr>
          <w:sz w:val="24"/>
          <w:lang w:val="en-GB"/>
        </w:rPr>
        <w:t xml:space="preserve">-AL </w:t>
      </w:r>
      <w:proofErr w:type="spellStart"/>
      <w:r w:rsidRPr="00E75429">
        <w:rPr>
          <w:sz w:val="24"/>
          <w:lang w:val="en-GB"/>
        </w:rPr>
        <w:t>Einheitlichkeit</w:t>
      </w:r>
      <w:proofErr w:type="spellEnd"/>
      <w:r w:rsidRPr="00E75429">
        <w:rPr>
          <w:sz w:val="24"/>
          <w:lang w:val="en-GB"/>
        </w:rPr>
        <w:t xml:space="preserve">. </w:t>
      </w:r>
      <w:proofErr w:type="spellStart"/>
      <w:r w:rsidR="008F058D" w:rsidRPr="00E75429">
        <w:rPr>
          <w:sz w:val="24"/>
          <w:lang w:val="en-GB"/>
        </w:rPr>
        <w:t>Ist</w:t>
      </w:r>
      <w:proofErr w:type="spellEnd"/>
      <w:r w:rsidR="008F058D" w:rsidRPr="00E75429">
        <w:rPr>
          <w:sz w:val="24"/>
          <w:lang w:val="en-GB"/>
        </w:rPr>
        <w:t xml:space="preserve"> das System </w:t>
      </w:r>
      <w:proofErr w:type="spellStart"/>
      <w:r w:rsidR="008F058D" w:rsidRPr="00E75429">
        <w:rPr>
          <w:sz w:val="24"/>
          <w:lang w:val="en-GB"/>
        </w:rPr>
        <w:t>einmal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konfiguriert</w:t>
      </w:r>
      <w:proofErr w:type="spellEnd"/>
      <w:r w:rsidR="008F058D" w:rsidRPr="00E75429">
        <w:rPr>
          <w:sz w:val="24"/>
          <w:lang w:val="en-GB"/>
        </w:rPr>
        <w:t xml:space="preserve">, </w:t>
      </w:r>
      <w:proofErr w:type="spellStart"/>
      <w:r w:rsidR="008F058D" w:rsidRPr="00E75429">
        <w:rPr>
          <w:sz w:val="24"/>
          <w:lang w:val="en-GB"/>
        </w:rPr>
        <w:t>lassen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sich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wiederholte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Messungen</w:t>
      </w:r>
      <w:proofErr w:type="spellEnd"/>
      <w:r w:rsidR="008F058D" w:rsidRPr="00E75429">
        <w:rPr>
          <w:sz w:val="24"/>
          <w:lang w:val="en-GB"/>
        </w:rPr>
        <w:t xml:space="preserve"> auf </w:t>
      </w:r>
      <w:proofErr w:type="spellStart"/>
      <w:r w:rsidR="008F058D" w:rsidRPr="00E75429">
        <w:rPr>
          <w:sz w:val="24"/>
          <w:lang w:val="en-GB"/>
        </w:rPr>
        <w:t>genau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dieselbe</w:t>
      </w:r>
      <w:proofErr w:type="spellEnd"/>
      <w:r w:rsidR="008F058D" w:rsidRPr="00E75429">
        <w:rPr>
          <w:sz w:val="24"/>
          <w:lang w:val="en-GB"/>
        </w:rPr>
        <w:t xml:space="preserve"> Weise </w:t>
      </w:r>
      <w:proofErr w:type="spellStart"/>
      <w:r w:rsidR="008F058D" w:rsidRPr="00E75429">
        <w:rPr>
          <w:sz w:val="24"/>
          <w:lang w:val="en-GB"/>
        </w:rPr>
        <w:t>durchführen</w:t>
      </w:r>
      <w:proofErr w:type="spellEnd"/>
      <w:r w:rsidR="008F058D" w:rsidRPr="00E75429">
        <w:rPr>
          <w:sz w:val="24"/>
          <w:lang w:val="en-GB"/>
        </w:rPr>
        <w:t xml:space="preserve">, was </w:t>
      </w:r>
      <w:proofErr w:type="spellStart"/>
      <w:r w:rsidR="008F058D" w:rsidRPr="00E75429">
        <w:rPr>
          <w:sz w:val="24"/>
          <w:lang w:val="en-GB"/>
        </w:rPr>
        <w:t>Fehler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reduziert</w:t>
      </w:r>
      <w:proofErr w:type="spellEnd"/>
      <w:r w:rsidR="008F058D" w:rsidRPr="00E75429">
        <w:rPr>
          <w:sz w:val="24"/>
          <w:lang w:val="en-GB"/>
        </w:rPr>
        <w:t xml:space="preserve"> und für </w:t>
      </w:r>
      <w:proofErr w:type="spellStart"/>
      <w:r w:rsidR="008F058D" w:rsidRPr="00E75429">
        <w:rPr>
          <w:sz w:val="24"/>
          <w:lang w:val="en-GB"/>
        </w:rPr>
        <w:t>äußerst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zuverlässige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Messergebnisse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sorgt</w:t>
      </w:r>
      <w:proofErr w:type="spellEnd"/>
      <w:r w:rsidR="008F058D" w:rsidRPr="00E75429">
        <w:rPr>
          <w:sz w:val="24"/>
          <w:lang w:val="en-GB"/>
        </w:rPr>
        <w:t xml:space="preserve">. </w:t>
      </w:r>
      <w:proofErr w:type="spellStart"/>
      <w:r w:rsidR="008F058D" w:rsidRPr="00E75429">
        <w:rPr>
          <w:sz w:val="24"/>
          <w:lang w:val="en-GB"/>
        </w:rPr>
        <w:t>Durch</w:t>
      </w:r>
      <w:proofErr w:type="spellEnd"/>
      <w:r w:rsidR="008F058D" w:rsidRPr="00E75429">
        <w:rPr>
          <w:sz w:val="24"/>
          <w:lang w:val="en-GB"/>
        </w:rPr>
        <w:t xml:space="preserve"> die </w:t>
      </w:r>
      <w:proofErr w:type="spellStart"/>
      <w:r w:rsidR="008F058D" w:rsidRPr="00E75429">
        <w:rPr>
          <w:sz w:val="24"/>
          <w:lang w:val="en-GB"/>
        </w:rPr>
        <w:t>Beseitigung</w:t>
      </w:r>
      <w:proofErr w:type="spellEnd"/>
      <w:r w:rsidR="008F058D" w:rsidRPr="00E75429">
        <w:rPr>
          <w:sz w:val="24"/>
          <w:lang w:val="en-GB"/>
        </w:rPr>
        <w:t xml:space="preserve"> von </w:t>
      </w:r>
      <w:proofErr w:type="spellStart"/>
      <w:r w:rsidR="008F058D" w:rsidRPr="00E75429">
        <w:rPr>
          <w:sz w:val="24"/>
          <w:lang w:val="en-GB"/>
        </w:rPr>
        <w:t>Schwankungen</w:t>
      </w:r>
      <w:proofErr w:type="spellEnd"/>
      <w:r w:rsidR="008F058D" w:rsidRPr="00E75429">
        <w:rPr>
          <w:sz w:val="24"/>
          <w:lang w:val="en-GB"/>
        </w:rPr>
        <w:t xml:space="preserve">, die </w:t>
      </w:r>
      <w:proofErr w:type="spellStart"/>
      <w:r w:rsidR="008F058D" w:rsidRPr="00E75429">
        <w:rPr>
          <w:sz w:val="24"/>
          <w:lang w:val="en-GB"/>
        </w:rPr>
        <w:t>mit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manuellen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Messungen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verbunden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sind</w:t>
      </w:r>
      <w:proofErr w:type="spellEnd"/>
      <w:r w:rsidR="008F058D" w:rsidRPr="00E75429">
        <w:rPr>
          <w:sz w:val="24"/>
          <w:lang w:val="en-GB"/>
        </w:rPr>
        <w:t xml:space="preserve">, </w:t>
      </w:r>
      <w:proofErr w:type="spellStart"/>
      <w:r w:rsidR="008F058D" w:rsidRPr="00E75429">
        <w:rPr>
          <w:sz w:val="24"/>
          <w:lang w:val="en-GB"/>
        </w:rPr>
        <w:t>können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Hersteller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eine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höhere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Konsistenz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erreichen</w:t>
      </w:r>
      <w:proofErr w:type="spellEnd"/>
      <w:r w:rsidR="008F058D" w:rsidRPr="00E75429">
        <w:rPr>
          <w:sz w:val="24"/>
          <w:lang w:val="en-GB"/>
        </w:rPr>
        <w:t xml:space="preserve"> und </w:t>
      </w:r>
      <w:proofErr w:type="spellStart"/>
      <w:r w:rsidR="008F058D" w:rsidRPr="00E75429">
        <w:rPr>
          <w:sz w:val="24"/>
          <w:lang w:val="en-GB"/>
        </w:rPr>
        <w:t>strenge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Qualitätsstandards</w:t>
      </w:r>
      <w:proofErr w:type="spellEnd"/>
      <w:r w:rsidR="008F058D" w:rsidRPr="00E75429">
        <w:rPr>
          <w:sz w:val="24"/>
          <w:lang w:val="en-GB"/>
        </w:rPr>
        <w:t xml:space="preserve"> </w:t>
      </w:r>
      <w:proofErr w:type="spellStart"/>
      <w:r w:rsidR="008F058D" w:rsidRPr="00E75429">
        <w:rPr>
          <w:sz w:val="24"/>
          <w:lang w:val="en-GB"/>
        </w:rPr>
        <w:t>einhalten</w:t>
      </w:r>
      <w:proofErr w:type="spellEnd"/>
      <w:r w:rsidR="0057561D" w:rsidRPr="00E75429">
        <w:rPr>
          <w:sz w:val="24"/>
          <w:lang w:val="en-GB"/>
        </w:rPr>
        <w:t xml:space="preserve">. </w:t>
      </w:r>
      <w:proofErr w:type="spellStart"/>
      <w:r w:rsidR="00213003" w:rsidRPr="00E75429">
        <w:rPr>
          <w:sz w:val="24"/>
          <w:lang w:val="en-GB"/>
        </w:rPr>
        <w:t>Darüber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hinaus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ermöglicht</w:t>
      </w:r>
      <w:proofErr w:type="spellEnd"/>
      <w:r w:rsidR="00213003" w:rsidRPr="00E75429">
        <w:rPr>
          <w:sz w:val="24"/>
          <w:lang w:val="en-GB"/>
        </w:rPr>
        <w:t xml:space="preserve"> die intuitive Software des Systems </w:t>
      </w:r>
      <w:proofErr w:type="spellStart"/>
      <w:r w:rsidR="00213003" w:rsidRPr="00E75429">
        <w:rPr>
          <w:sz w:val="24"/>
          <w:lang w:val="en-GB"/>
        </w:rPr>
        <w:t>Bedienern</w:t>
      </w:r>
      <w:proofErr w:type="spellEnd"/>
      <w:r w:rsidR="00F21FF8" w:rsidRPr="00E75429">
        <w:rPr>
          <w:sz w:val="24"/>
          <w:lang w:val="en-GB"/>
        </w:rPr>
        <w:t xml:space="preserve"> </w:t>
      </w:r>
      <w:proofErr w:type="spellStart"/>
      <w:r w:rsidR="005A5615" w:rsidRPr="00E75429">
        <w:rPr>
          <w:sz w:val="24"/>
          <w:lang w:val="en-GB"/>
        </w:rPr>
        <w:t>ohne</w:t>
      </w:r>
      <w:proofErr w:type="spellEnd"/>
      <w:r w:rsidR="005A5615" w:rsidRPr="00E75429">
        <w:rPr>
          <w:sz w:val="24"/>
          <w:lang w:val="en-GB"/>
        </w:rPr>
        <w:t xml:space="preserve"> </w:t>
      </w:r>
      <w:proofErr w:type="spellStart"/>
      <w:r w:rsidR="005A5615" w:rsidRPr="00E75429">
        <w:rPr>
          <w:sz w:val="24"/>
          <w:lang w:val="en-GB"/>
        </w:rPr>
        <w:t>Umstände</w:t>
      </w:r>
      <w:proofErr w:type="spellEnd"/>
      <w:r w:rsidR="005A5615" w:rsidRPr="00E75429">
        <w:rPr>
          <w:sz w:val="24"/>
          <w:lang w:val="en-GB"/>
        </w:rPr>
        <w:t xml:space="preserve"> </w:t>
      </w:r>
      <w:proofErr w:type="spellStart"/>
      <w:r w:rsidR="00F21FF8" w:rsidRPr="00E75429">
        <w:rPr>
          <w:sz w:val="24"/>
          <w:lang w:val="en-GB"/>
        </w:rPr>
        <w:t>eine</w:t>
      </w:r>
      <w:proofErr w:type="spellEnd"/>
      <w:r w:rsidR="00F21FF8" w:rsidRPr="00E75429">
        <w:rPr>
          <w:sz w:val="24"/>
          <w:lang w:val="en-GB"/>
        </w:rPr>
        <w:t xml:space="preserve"> </w:t>
      </w:r>
      <w:proofErr w:type="spellStart"/>
      <w:r w:rsidR="002D0B9B" w:rsidRPr="00E75429">
        <w:rPr>
          <w:sz w:val="24"/>
          <w:lang w:val="en-GB"/>
        </w:rPr>
        <w:t>wiederholte</w:t>
      </w:r>
      <w:proofErr w:type="spellEnd"/>
      <w:r w:rsidR="00F21FF8" w:rsidRPr="00E75429">
        <w:rPr>
          <w:sz w:val="24"/>
          <w:lang w:val="en-GB"/>
        </w:rPr>
        <w:t xml:space="preserve"> </w:t>
      </w:r>
      <w:proofErr w:type="spellStart"/>
      <w:r w:rsidR="00F21FF8" w:rsidRPr="00E75429">
        <w:rPr>
          <w:sz w:val="24"/>
          <w:lang w:val="en-GB"/>
        </w:rPr>
        <w:t>Messung</w:t>
      </w:r>
      <w:proofErr w:type="spellEnd"/>
      <w:r w:rsidR="00F21FF8" w:rsidRPr="00E75429">
        <w:rPr>
          <w:sz w:val="24"/>
          <w:lang w:val="en-GB"/>
        </w:rPr>
        <w:t xml:space="preserve"> von</w:t>
      </w:r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bei</w:t>
      </w:r>
      <w:proofErr w:type="spellEnd"/>
      <w:r w:rsidR="00213003" w:rsidRPr="00E75429">
        <w:rPr>
          <w:sz w:val="24"/>
          <w:lang w:val="en-GB"/>
        </w:rPr>
        <w:t xml:space="preserve"> der GO/NG-</w:t>
      </w:r>
      <w:proofErr w:type="spellStart"/>
      <w:r w:rsidR="00213003" w:rsidRPr="00E75429">
        <w:rPr>
          <w:sz w:val="24"/>
          <w:lang w:val="en-GB"/>
        </w:rPr>
        <w:t>Bewertung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durchgefallene</w:t>
      </w:r>
      <w:r w:rsidR="00F21FF8" w:rsidRPr="00E75429">
        <w:rPr>
          <w:sz w:val="24"/>
          <w:lang w:val="en-GB"/>
        </w:rPr>
        <w:t>n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Werkstücke</w:t>
      </w:r>
      <w:r w:rsidR="00F21FF8" w:rsidRPr="00E75429">
        <w:rPr>
          <w:sz w:val="24"/>
          <w:lang w:val="en-GB"/>
        </w:rPr>
        <w:t>n</w:t>
      </w:r>
      <w:proofErr w:type="spellEnd"/>
      <w:r w:rsidR="00213003" w:rsidRPr="00E75429">
        <w:rPr>
          <w:sz w:val="24"/>
          <w:lang w:val="en-GB"/>
        </w:rPr>
        <w:t xml:space="preserve">, </w:t>
      </w:r>
      <w:proofErr w:type="spellStart"/>
      <w:r w:rsidR="00213003" w:rsidRPr="00E75429">
        <w:rPr>
          <w:sz w:val="24"/>
          <w:lang w:val="en-GB"/>
        </w:rPr>
        <w:t>ohne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lastRenderedPageBreak/>
        <w:t>ganze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Se</w:t>
      </w:r>
      <w:r w:rsidR="00E53D71" w:rsidRPr="00E75429">
        <w:rPr>
          <w:sz w:val="24"/>
          <w:lang w:val="en-GB"/>
        </w:rPr>
        <w:t>rien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wiederholen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zu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müssen</w:t>
      </w:r>
      <w:proofErr w:type="spellEnd"/>
      <w:r w:rsidR="00213003" w:rsidRPr="00E75429">
        <w:rPr>
          <w:sz w:val="24"/>
          <w:lang w:val="en-GB"/>
        </w:rPr>
        <w:t xml:space="preserve">, was Zeit spart, den </w:t>
      </w:r>
      <w:proofErr w:type="spellStart"/>
      <w:r w:rsidR="00213003" w:rsidRPr="00E75429">
        <w:rPr>
          <w:sz w:val="24"/>
          <w:lang w:val="en-GB"/>
        </w:rPr>
        <w:t>Materialabfall</w:t>
      </w:r>
      <w:proofErr w:type="spellEnd"/>
      <w:r w:rsidR="00213003" w:rsidRPr="00E75429">
        <w:rPr>
          <w:sz w:val="24"/>
          <w:lang w:val="en-GB"/>
        </w:rPr>
        <w:t xml:space="preserve"> </w:t>
      </w:r>
      <w:proofErr w:type="spellStart"/>
      <w:r w:rsidR="00213003" w:rsidRPr="00E75429">
        <w:rPr>
          <w:sz w:val="24"/>
          <w:lang w:val="en-GB"/>
        </w:rPr>
        <w:t>minimiert</w:t>
      </w:r>
      <w:proofErr w:type="spellEnd"/>
      <w:r w:rsidR="00213003" w:rsidRPr="00E75429">
        <w:rPr>
          <w:sz w:val="24"/>
          <w:lang w:val="en-GB"/>
        </w:rPr>
        <w:t xml:space="preserve"> und die </w:t>
      </w:r>
      <w:proofErr w:type="spellStart"/>
      <w:r w:rsidR="00213003" w:rsidRPr="00E75429">
        <w:rPr>
          <w:sz w:val="24"/>
          <w:lang w:val="en-GB"/>
        </w:rPr>
        <w:t>Produktionseffizienz</w:t>
      </w:r>
      <w:proofErr w:type="spellEnd"/>
      <w:r w:rsidR="00213003" w:rsidRPr="00E75429">
        <w:rPr>
          <w:sz w:val="24"/>
          <w:lang w:val="en-GB"/>
        </w:rPr>
        <w:t xml:space="preserve"> verbessert</w:t>
      </w:r>
      <w:r w:rsidR="0057561D" w:rsidRPr="00E75429">
        <w:rPr>
          <w:sz w:val="24"/>
          <w:lang w:val="en-GB"/>
        </w:rPr>
        <w:t>.</w:t>
      </w:r>
      <w:r w:rsidR="002D0B9B" w:rsidRPr="00E75429">
        <w:rPr>
          <w:sz w:val="24"/>
          <w:lang w:val="en-GB"/>
        </w:rPr>
        <w:t xml:space="preserve">  </w:t>
      </w:r>
      <w:r w:rsidR="002D0B9B">
        <w:rPr>
          <w:sz w:val="24"/>
          <w:lang w:val="en-GB"/>
        </w:rPr>
        <w:t xml:space="preserve">                                                              </w:t>
      </w:r>
    </w:p>
    <w:p w14:paraId="0DF9BC56" w14:textId="071E1C75" w:rsidR="00993A7B" w:rsidRPr="00E75429" w:rsidRDefault="00327FCA" w:rsidP="00B87596">
      <w:pPr>
        <w:ind w:right="284"/>
        <w:jc w:val="both"/>
        <w:rPr>
          <w:sz w:val="24"/>
          <w:lang w:val="en-GB"/>
        </w:rPr>
      </w:pPr>
      <w:r w:rsidRPr="00E75429">
        <w:rPr>
          <w:sz w:val="24"/>
          <w:lang w:val="en-GB"/>
        </w:rPr>
        <w:t xml:space="preserve">Die </w:t>
      </w:r>
      <w:proofErr w:type="spellStart"/>
      <w:r w:rsidRPr="00E75429">
        <w:rPr>
          <w:sz w:val="24"/>
          <w:lang w:val="en-GB"/>
        </w:rPr>
        <w:t>einfache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Bedienung</w:t>
      </w:r>
      <w:proofErr w:type="spellEnd"/>
      <w:r w:rsidRPr="00E75429">
        <w:rPr>
          <w:sz w:val="24"/>
          <w:lang w:val="en-GB"/>
        </w:rPr>
        <w:t xml:space="preserve"> und </w:t>
      </w:r>
      <w:proofErr w:type="spellStart"/>
      <w:r w:rsidRPr="00E75429">
        <w:rPr>
          <w:sz w:val="24"/>
          <w:lang w:val="en-GB"/>
        </w:rPr>
        <w:t>smarte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Konnektivität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machen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SmartMeasure</w:t>
      </w:r>
      <w:proofErr w:type="spellEnd"/>
      <w:r w:rsidRPr="00E75429">
        <w:rPr>
          <w:sz w:val="24"/>
          <w:lang w:val="en-GB"/>
        </w:rPr>
        <w:t xml:space="preserve">-AL </w:t>
      </w:r>
      <w:proofErr w:type="spellStart"/>
      <w:r w:rsidRPr="00E75429">
        <w:rPr>
          <w:sz w:val="24"/>
          <w:lang w:val="en-GB"/>
        </w:rPr>
        <w:t>zu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einem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Wendepunkt</w:t>
      </w:r>
      <w:proofErr w:type="spellEnd"/>
      <w:r w:rsidRPr="00E75429">
        <w:rPr>
          <w:sz w:val="24"/>
          <w:lang w:val="en-GB"/>
        </w:rPr>
        <w:t xml:space="preserve"> für </w:t>
      </w:r>
      <w:proofErr w:type="spellStart"/>
      <w:r w:rsidRPr="00E75429">
        <w:rPr>
          <w:sz w:val="24"/>
          <w:lang w:val="en-GB"/>
        </w:rPr>
        <w:t>industrielle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Anwendungen</w:t>
      </w:r>
      <w:proofErr w:type="spellEnd"/>
      <w:r w:rsidRPr="00E75429">
        <w:rPr>
          <w:sz w:val="24"/>
          <w:lang w:val="en-GB"/>
        </w:rPr>
        <w:t xml:space="preserve">. </w:t>
      </w:r>
      <w:proofErr w:type="spellStart"/>
      <w:r w:rsidRPr="00E75429">
        <w:rPr>
          <w:sz w:val="24"/>
          <w:lang w:val="en-GB"/>
        </w:rPr>
        <w:t>Mithilfe</w:t>
      </w:r>
      <w:proofErr w:type="spellEnd"/>
      <w:r w:rsidRPr="00E75429">
        <w:rPr>
          <w:sz w:val="24"/>
          <w:lang w:val="en-GB"/>
        </w:rPr>
        <w:t xml:space="preserve"> der </w:t>
      </w:r>
      <w:proofErr w:type="spellStart"/>
      <w:r w:rsidRPr="00E75429">
        <w:rPr>
          <w:sz w:val="24"/>
          <w:lang w:val="en-GB"/>
        </w:rPr>
        <w:t>benutzerfreundlichen</w:t>
      </w:r>
      <w:proofErr w:type="spellEnd"/>
      <w:r w:rsidRPr="00E75429">
        <w:rPr>
          <w:sz w:val="24"/>
          <w:lang w:val="en-GB"/>
        </w:rPr>
        <w:t xml:space="preserve"> Space4Win-Software und der </w:t>
      </w:r>
      <w:proofErr w:type="spellStart"/>
      <w:r w:rsidRPr="00E75429">
        <w:rPr>
          <w:sz w:val="24"/>
          <w:lang w:val="en-GB"/>
        </w:rPr>
        <w:t>grafischen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Benutzeroberfläche</w:t>
      </w:r>
      <w:proofErr w:type="spellEnd"/>
      <w:r w:rsidRPr="00E75429">
        <w:rPr>
          <w:sz w:val="24"/>
          <w:lang w:val="en-GB"/>
        </w:rPr>
        <w:t xml:space="preserve"> (GUI) </w:t>
      </w:r>
      <w:proofErr w:type="spellStart"/>
      <w:r w:rsidRPr="00E75429">
        <w:rPr>
          <w:sz w:val="24"/>
          <w:lang w:val="en-GB"/>
        </w:rPr>
        <w:t>können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selbst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Anwender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ohne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Vorkenntnisse</w:t>
      </w:r>
      <w:proofErr w:type="spellEnd"/>
      <w:r w:rsidRPr="00E75429">
        <w:rPr>
          <w:sz w:val="24"/>
          <w:lang w:val="en-GB"/>
        </w:rPr>
        <w:t xml:space="preserve"> das System </w:t>
      </w:r>
      <w:proofErr w:type="spellStart"/>
      <w:r w:rsidRPr="00E75429">
        <w:rPr>
          <w:sz w:val="24"/>
          <w:lang w:val="en-GB"/>
        </w:rPr>
        <w:t>mühelos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bedienen</w:t>
      </w:r>
      <w:proofErr w:type="spellEnd"/>
      <w:r w:rsidRPr="00E75429">
        <w:rPr>
          <w:sz w:val="24"/>
          <w:lang w:val="en-GB"/>
        </w:rPr>
        <w:t>.</w:t>
      </w:r>
      <w:r w:rsidR="0057561D" w:rsidRPr="00E75429">
        <w:rPr>
          <w:sz w:val="24"/>
          <w:lang w:val="en-GB"/>
        </w:rPr>
        <w:t xml:space="preserve"> </w:t>
      </w:r>
      <w:r w:rsidR="009358C8" w:rsidRPr="00E75429">
        <w:rPr>
          <w:sz w:val="24"/>
          <w:lang w:val="en-GB"/>
        </w:rPr>
        <w:t>Die Integration der RFID-</w:t>
      </w:r>
      <w:proofErr w:type="spellStart"/>
      <w:r w:rsidR="009358C8" w:rsidRPr="00E75429">
        <w:rPr>
          <w:sz w:val="24"/>
          <w:lang w:val="en-GB"/>
        </w:rPr>
        <w:t>Technologie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ermöglicht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eine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automatische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Teileprogrammauswahl</w:t>
      </w:r>
      <w:proofErr w:type="spellEnd"/>
      <w:r w:rsidR="009358C8" w:rsidRPr="00E75429">
        <w:rPr>
          <w:sz w:val="24"/>
          <w:lang w:val="en-GB"/>
        </w:rPr>
        <w:t xml:space="preserve">, </w:t>
      </w:r>
      <w:proofErr w:type="spellStart"/>
      <w:r w:rsidR="009358C8" w:rsidRPr="00E75429">
        <w:rPr>
          <w:sz w:val="24"/>
          <w:lang w:val="en-GB"/>
        </w:rPr>
        <w:t>wodurch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Rüstzeiten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reduziert</w:t>
      </w:r>
      <w:proofErr w:type="spellEnd"/>
      <w:r w:rsidR="009358C8" w:rsidRPr="00E75429">
        <w:rPr>
          <w:sz w:val="24"/>
          <w:lang w:val="en-GB"/>
        </w:rPr>
        <w:t xml:space="preserve"> und </w:t>
      </w:r>
      <w:proofErr w:type="spellStart"/>
      <w:r w:rsidR="009358C8" w:rsidRPr="00E75429">
        <w:rPr>
          <w:sz w:val="24"/>
          <w:lang w:val="en-GB"/>
        </w:rPr>
        <w:t>Arbeitsabläufe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optimiert</w:t>
      </w:r>
      <w:proofErr w:type="spellEnd"/>
      <w:r w:rsidR="009358C8" w:rsidRPr="00E75429">
        <w:rPr>
          <w:sz w:val="24"/>
          <w:lang w:val="en-GB"/>
        </w:rPr>
        <w:t xml:space="preserve"> </w:t>
      </w:r>
      <w:proofErr w:type="spellStart"/>
      <w:r w:rsidR="009358C8" w:rsidRPr="00E75429">
        <w:rPr>
          <w:sz w:val="24"/>
          <w:lang w:val="en-GB"/>
        </w:rPr>
        <w:t>werden</w:t>
      </w:r>
      <w:proofErr w:type="spellEnd"/>
      <w:r w:rsidR="009358C8" w:rsidRPr="00E75429">
        <w:rPr>
          <w:sz w:val="24"/>
          <w:lang w:val="en-GB"/>
        </w:rPr>
        <w:t>.</w:t>
      </w:r>
      <w:r w:rsidR="0057561D" w:rsidRPr="00E75429">
        <w:rPr>
          <w:sz w:val="24"/>
          <w:lang w:val="en-GB"/>
        </w:rPr>
        <w:t xml:space="preserve"> </w:t>
      </w:r>
      <w:r w:rsidR="00E97A6D" w:rsidRPr="00E75429">
        <w:rPr>
          <w:sz w:val="24"/>
          <w:lang w:val="en-GB"/>
        </w:rPr>
        <w:t xml:space="preserve">Dank der </w:t>
      </w:r>
      <w:proofErr w:type="spellStart"/>
      <w:r w:rsidR="00E97A6D" w:rsidRPr="00E75429">
        <w:rPr>
          <w:sz w:val="24"/>
          <w:lang w:val="en-GB"/>
        </w:rPr>
        <w:t>nahtlosen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Konnektivität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können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Messergebnisse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zur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weiteren</w:t>
      </w:r>
      <w:proofErr w:type="spellEnd"/>
      <w:r w:rsidR="00E97A6D" w:rsidRPr="00E75429">
        <w:rPr>
          <w:sz w:val="24"/>
          <w:lang w:val="en-GB"/>
        </w:rPr>
        <w:t xml:space="preserve"> Analyse an </w:t>
      </w:r>
      <w:proofErr w:type="spellStart"/>
      <w:r w:rsidR="00E97A6D" w:rsidRPr="00E75429">
        <w:rPr>
          <w:sz w:val="24"/>
          <w:lang w:val="en-GB"/>
        </w:rPr>
        <w:t>Statistiksoftware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oder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externe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Systeme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gesendet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werden</w:t>
      </w:r>
      <w:proofErr w:type="spellEnd"/>
      <w:r w:rsidR="00E97A6D" w:rsidRPr="00E75429">
        <w:rPr>
          <w:sz w:val="24"/>
          <w:lang w:val="en-GB"/>
        </w:rPr>
        <w:t xml:space="preserve">, was </w:t>
      </w:r>
      <w:proofErr w:type="spellStart"/>
      <w:r w:rsidR="00E97A6D" w:rsidRPr="00E75429">
        <w:rPr>
          <w:sz w:val="24"/>
          <w:lang w:val="en-GB"/>
        </w:rPr>
        <w:t>zu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einer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leichteren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Entscheidungsfindung</w:t>
      </w:r>
      <w:proofErr w:type="spellEnd"/>
      <w:r w:rsidR="00E97A6D" w:rsidRPr="00E75429">
        <w:rPr>
          <w:sz w:val="24"/>
          <w:lang w:val="en-GB"/>
        </w:rPr>
        <w:t xml:space="preserve"> und </w:t>
      </w:r>
      <w:proofErr w:type="spellStart"/>
      <w:r w:rsidR="00E97A6D" w:rsidRPr="00E75429">
        <w:rPr>
          <w:sz w:val="24"/>
          <w:lang w:val="en-GB"/>
        </w:rPr>
        <w:t>besseren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Qualitätssicherung</w:t>
      </w:r>
      <w:proofErr w:type="spellEnd"/>
      <w:r w:rsidR="00E97A6D" w:rsidRPr="00E75429">
        <w:rPr>
          <w:sz w:val="24"/>
          <w:lang w:val="en-GB"/>
        </w:rPr>
        <w:t xml:space="preserve"> </w:t>
      </w:r>
      <w:proofErr w:type="spellStart"/>
      <w:r w:rsidR="00E97A6D" w:rsidRPr="00E75429">
        <w:rPr>
          <w:sz w:val="24"/>
          <w:lang w:val="en-GB"/>
        </w:rPr>
        <w:t>führt</w:t>
      </w:r>
      <w:proofErr w:type="spellEnd"/>
      <w:r w:rsidR="00E97A6D" w:rsidRPr="00E75429">
        <w:rPr>
          <w:sz w:val="24"/>
          <w:lang w:val="en-GB"/>
        </w:rPr>
        <w:t>.</w:t>
      </w:r>
      <w:r w:rsidR="006C0F66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SmartMeasure</w:t>
      </w:r>
      <w:proofErr w:type="spellEnd"/>
      <w:r w:rsidR="00B03E34" w:rsidRPr="00E75429">
        <w:rPr>
          <w:sz w:val="24"/>
          <w:lang w:val="en-GB"/>
        </w:rPr>
        <w:t xml:space="preserve">-AL </w:t>
      </w:r>
      <w:proofErr w:type="spellStart"/>
      <w:r w:rsidR="00B03E34" w:rsidRPr="00E75429">
        <w:rPr>
          <w:sz w:val="24"/>
          <w:lang w:val="en-GB"/>
        </w:rPr>
        <w:t>lässt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sich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aufgrund</w:t>
      </w:r>
      <w:proofErr w:type="spellEnd"/>
      <w:r w:rsidR="00B03E34" w:rsidRPr="00E75429">
        <w:rPr>
          <w:sz w:val="24"/>
          <w:lang w:val="en-GB"/>
        </w:rPr>
        <w:t xml:space="preserve"> seiner </w:t>
      </w:r>
      <w:proofErr w:type="spellStart"/>
      <w:r w:rsidR="00B03E34" w:rsidRPr="00E75429">
        <w:rPr>
          <w:sz w:val="24"/>
          <w:lang w:val="en-GB"/>
        </w:rPr>
        <w:t>flexiblen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Konfiguration</w:t>
      </w:r>
      <w:proofErr w:type="spellEnd"/>
      <w:r w:rsidR="00B03E34" w:rsidRPr="00E75429">
        <w:rPr>
          <w:sz w:val="24"/>
          <w:lang w:val="en-GB"/>
        </w:rPr>
        <w:t xml:space="preserve"> an </w:t>
      </w:r>
      <w:proofErr w:type="spellStart"/>
      <w:r w:rsidR="00B03E34" w:rsidRPr="00E75429">
        <w:rPr>
          <w:sz w:val="24"/>
          <w:lang w:val="en-GB"/>
        </w:rPr>
        <w:t>verschiedene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Fertigungsumgebungen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anpassen</w:t>
      </w:r>
      <w:proofErr w:type="spellEnd"/>
      <w:r w:rsidR="00B03E34" w:rsidRPr="00E75429">
        <w:rPr>
          <w:sz w:val="24"/>
          <w:lang w:val="en-GB"/>
        </w:rPr>
        <w:t xml:space="preserve"> und </w:t>
      </w:r>
      <w:proofErr w:type="spellStart"/>
      <w:r w:rsidR="00B03E34" w:rsidRPr="00E75429">
        <w:rPr>
          <w:sz w:val="24"/>
          <w:lang w:val="en-GB"/>
        </w:rPr>
        <w:t>ist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damit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eine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ideale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Lösung</w:t>
      </w:r>
      <w:proofErr w:type="spellEnd"/>
      <w:r w:rsidR="00B03E34" w:rsidRPr="00E75429">
        <w:rPr>
          <w:sz w:val="24"/>
          <w:lang w:val="en-GB"/>
        </w:rPr>
        <w:t xml:space="preserve"> für </w:t>
      </w:r>
      <w:proofErr w:type="spellStart"/>
      <w:r w:rsidR="00B03E34" w:rsidRPr="00E75429">
        <w:rPr>
          <w:sz w:val="24"/>
          <w:lang w:val="en-GB"/>
        </w:rPr>
        <w:t>Unternehmen</w:t>
      </w:r>
      <w:proofErr w:type="spellEnd"/>
      <w:r w:rsidR="00B03E34" w:rsidRPr="00E75429">
        <w:rPr>
          <w:sz w:val="24"/>
          <w:lang w:val="en-GB"/>
        </w:rPr>
        <w:t xml:space="preserve">, die </w:t>
      </w:r>
      <w:proofErr w:type="spellStart"/>
      <w:r w:rsidR="00B03E34" w:rsidRPr="00E75429">
        <w:rPr>
          <w:sz w:val="24"/>
          <w:lang w:val="en-GB"/>
        </w:rPr>
        <w:t>ihre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Automatisierung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ausbauen</w:t>
      </w:r>
      <w:proofErr w:type="spellEnd"/>
      <w:r w:rsidR="00B03E34" w:rsidRPr="00E75429">
        <w:rPr>
          <w:sz w:val="24"/>
          <w:lang w:val="en-GB"/>
        </w:rPr>
        <w:t xml:space="preserve"> und </w:t>
      </w:r>
      <w:proofErr w:type="spellStart"/>
      <w:r w:rsidR="00B03E34" w:rsidRPr="00E75429">
        <w:rPr>
          <w:sz w:val="24"/>
          <w:lang w:val="en-GB"/>
        </w:rPr>
        <w:t>Effizienz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steigern</w:t>
      </w:r>
      <w:proofErr w:type="spellEnd"/>
      <w:r w:rsidR="00B03E34" w:rsidRPr="00E75429">
        <w:rPr>
          <w:sz w:val="24"/>
          <w:lang w:val="en-GB"/>
        </w:rPr>
        <w:t xml:space="preserve"> </w:t>
      </w:r>
      <w:proofErr w:type="spellStart"/>
      <w:r w:rsidR="00B03E34" w:rsidRPr="00E75429">
        <w:rPr>
          <w:sz w:val="24"/>
          <w:lang w:val="en-GB"/>
        </w:rPr>
        <w:t>wollen</w:t>
      </w:r>
      <w:proofErr w:type="spellEnd"/>
      <w:r w:rsidR="00B03E34" w:rsidRPr="00E75429">
        <w:rPr>
          <w:sz w:val="24"/>
          <w:lang w:val="en-GB"/>
        </w:rPr>
        <w:t>.</w:t>
      </w:r>
      <w:r w:rsidR="00ED3137" w:rsidRPr="00E75429">
        <w:rPr>
          <w:sz w:val="24"/>
          <w:lang w:val="en-GB"/>
        </w:rPr>
        <w:t xml:space="preserve">  </w:t>
      </w:r>
    </w:p>
    <w:p w14:paraId="275B104E" w14:textId="566E5DF3" w:rsidR="007D6845" w:rsidRPr="00E75429" w:rsidRDefault="00C23FA4" w:rsidP="00B87596">
      <w:pPr>
        <w:ind w:right="284"/>
        <w:jc w:val="both"/>
        <w:rPr>
          <w:sz w:val="24"/>
          <w:lang w:val="en-GB"/>
        </w:rPr>
      </w:pPr>
      <w:proofErr w:type="spellStart"/>
      <w:r w:rsidRPr="00E75429">
        <w:rPr>
          <w:sz w:val="24"/>
          <w:lang w:val="en-GB"/>
        </w:rPr>
        <w:t>SmartMeasure</w:t>
      </w:r>
      <w:proofErr w:type="spellEnd"/>
      <w:r w:rsidRPr="00E75429">
        <w:rPr>
          <w:sz w:val="24"/>
          <w:lang w:val="en-GB"/>
        </w:rPr>
        <w:t xml:space="preserve">-AL </w:t>
      </w:r>
      <w:proofErr w:type="spellStart"/>
      <w:r w:rsidRPr="00E75429">
        <w:rPr>
          <w:sz w:val="24"/>
          <w:lang w:val="en-GB"/>
        </w:rPr>
        <w:t>ist</w:t>
      </w:r>
      <w:proofErr w:type="spellEnd"/>
      <w:r w:rsidRPr="00E75429">
        <w:rPr>
          <w:sz w:val="24"/>
          <w:lang w:val="en-GB"/>
        </w:rPr>
        <w:t xml:space="preserve"> die </w:t>
      </w:r>
      <w:proofErr w:type="spellStart"/>
      <w:r w:rsidRPr="00E75429">
        <w:rPr>
          <w:sz w:val="24"/>
          <w:lang w:val="en-GB"/>
        </w:rPr>
        <w:t>ultimative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Lösung</w:t>
      </w:r>
      <w:proofErr w:type="spellEnd"/>
      <w:r w:rsidRPr="00E75429">
        <w:rPr>
          <w:sz w:val="24"/>
          <w:lang w:val="en-GB"/>
        </w:rPr>
        <w:t xml:space="preserve"> für </w:t>
      </w:r>
      <w:proofErr w:type="spellStart"/>
      <w:r w:rsidRPr="00E75429">
        <w:rPr>
          <w:sz w:val="24"/>
          <w:lang w:val="en-GB"/>
        </w:rPr>
        <w:t>Branchen</w:t>
      </w:r>
      <w:proofErr w:type="spellEnd"/>
      <w:r w:rsidRPr="00E75429">
        <w:rPr>
          <w:sz w:val="24"/>
          <w:lang w:val="en-GB"/>
        </w:rPr>
        <w:t xml:space="preserve">, die </w:t>
      </w:r>
      <w:proofErr w:type="spellStart"/>
      <w:r w:rsidRPr="00E75429">
        <w:rPr>
          <w:sz w:val="24"/>
          <w:lang w:val="en-GB"/>
        </w:rPr>
        <w:t>mit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Arbeitskräftemangel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zu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kämpfen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haben</w:t>
      </w:r>
      <w:proofErr w:type="spellEnd"/>
      <w:r w:rsidRPr="00E75429">
        <w:rPr>
          <w:sz w:val="24"/>
          <w:lang w:val="en-GB"/>
        </w:rPr>
        <w:t xml:space="preserve">, und </w:t>
      </w:r>
      <w:proofErr w:type="spellStart"/>
      <w:r w:rsidRPr="00E75429">
        <w:rPr>
          <w:sz w:val="24"/>
          <w:lang w:val="en-GB"/>
        </w:rPr>
        <w:t>bietet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branchenübergreifend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Effizienz</w:t>
      </w:r>
      <w:proofErr w:type="spellEnd"/>
      <w:r w:rsidRPr="00E75429">
        <w:rPr>
          <w:sz w:val="24"/>
          <w:lang w:val="en-GB"/>
        </w:rPr>
        <w:t xml:space="preserve">, </w:t>
      </w:r>
      <w:proofErr w:type="spellStart"/>
      <w:r w:rsidRPr="00E75429">
        <w:rPr>
          <w:sz w:val="24"/>
          <w:lang w:val="en-GB"/>
        </w:rPr>
        <w:t>Präzision</w:t>
      </w:r>
      <w:proofErr w:type="spellEnd"/>
      <w:r w:rsidRPr="00E75429">
        <w:rPr>
          <w:sz w:val="24"/>
          <w:lang w:val="en-GB"/>
        </w:rPr>
        <w:t xml:space="preserve"> und </w:t>
      </w:r>
      <w:proofErr w:type="spellStart"/>
      <w:r w:rsidRPr="00E75429">
        <w:rPr>
          <w:sz w:val="24"/>
          <w:lang w:val="en-GB"/>
        </w:rPr>
        <w:t>Anpassungsfähigkeit</w:t>
      </w:r>
      <w:proofErr w:type="spellEnd"/>
      <w:r w:rsidR="00ED665B" w:rsidRPr="00E75429">
        <w:rPr>
          <w:sz w:val="24"/>
          <w:lang w:val="en-GB"/>
        </w:rPr>
        <w:t xml:space="preserve">. </w:t>
      </w:r>
      <w:proofErr w:type="spellStart"/>
      <w:r w:rsidR="0035684D" w:rsidRPr="00E75429">
        <w:rPr>
          <w:sz w:val="24"/>
          <w:lang w:val="en-GB"/>
        </w:rPr>
        <w:t>Mithilfe</w:t>
      </w:r>
      <w:proofErr w:type="spellEnd"/>
      <w:r w:rsidR="0035684D" w:rsidRPr="00E75429">
        <w:rPr>
          <w:sz w:val="24"/>
          <w:lang w:val="en-GB"/>
        </w:rPr>
        <w:t xml:space="preserve"> seiner </w:t>
      </w:r>
      <w:proofErr w:type="spellStart"/>
      <w:r w:rsidR="0035684D" w:rsidRPr="00E75429">
        <w:rPr>
          <w:sz w:val="24"/>
          <w:lang w:val="en-GB"/>
        </w:rPr>
        <w:t>Leistungsmerkmale</w:t>
      </w:r>
      <w:proofErr w:type="spellEnd"/>
      <w:r w:rsidR="0035684D" w:rsidRPr="00E75429">
        <w:rPr>
          <w:sz w:val="24"/>
          <w:lang w:val="en-GB"/>
        </w:rPr>
        <w:t xml:space="preserve"> – </w:t>
      </w:r>
      <w:proofErr w:type="spellStart"/>
      <w:r w:rsidR="0035684D" w:rsidRPr="00E75429">
        <w:rPr>
          <w:sz w:val="24"/>
          <w:lang w:val="en-GB"/>
        </w:rPr>
        <w:t>Betrieb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ohne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Bedienereinfluss</w:t>
      </w:r>
      <w:proofErr w:type="spellEnd"/>
      <w:r w:rsidR="0035684D" w:rsidRPr="00E75429">
        <w:rPr>
          <w:sz w:val="24"/>
          <w:lang w:val="en-GB"/>
        </w:rPr>
        <w:t xml:space="preserve">, </w:t>
      </w:r>
      <w:proofErr w:type="spellStart"/>
      <w:r w:rsidR="0035684D" w:rsidRPr="00E75429">
        <w:rPr>
          <w:sz w:val="24"/>
          <w:lang w:val="en-GB"/>
        </w:rPr>
        <w:t>Reduktion</w:t>
      </w:r>
      <w:proofErr w:type="spellEnd"/>
      <w:r w:rsidR="0035684D" w:rsidRPr="00E75429">
        <w:rPr>
          <w:sz w:val="24"/>
          <w:lang w:val="en-GB"/>
        </w:rPr>
        <w:t xml:space="preserve"> von </w:t>
      </w:r>
      <w:proofErr w:type="spellStart"/>
      <w:r w:rsidR="0035684D" w:rsidRPr="00E75429">
        <w:rPr>
          <w:sz w:val="24"/>
          <w:lang w:val="en-GB"/>
        </w:rPr>
        <w:t>Eingabefehlern</w:t>
      </w:r>
      <w:proofErr w:type="spellEnd"/>
      <w:r w:rsidR="0035684D" w:rsidRPr="00E75429">
        <w:rPr>
          <w:sz w:val="24"/>
          <w:lang w:val="en-GB"/>
        </w:rPr>
        <w:t xml:space="preserve"> und </w:t>
      </w:r>
      <w:proofErr w:type="spellStart"/>
      <w:r w:rsidR="0035684D" w:rsidRPr="00E75429">
        <w:rPr>
          <w:sz w:val="24"/>
          <w:lang w:val="en-GB"/>
        </w:rPr>
        <w:t>Vereinfachung</w:t>
      </w:r>
      <w:proofErr w:type="spellEnd"/>
      <w:r w:rsidR="0035684D" w:rsidRPr="00E75429">
        <w:rPr>
          <w:sz w:val="24"/>
          <w:lang w:val="en-GB"/>
        </w:rPr>
        <w:t xml:space="preserve"> von </w:t>
      </w:r>
      <w:proofErr w:type="spellStart"/>
      <w:r w:rsidR="0035684D" w:rsidRPr="00E75429">
        <w:rPr>
          <w:sz w:val="24"/>
          <w:lang w:val="en-GB"/>
        </w:rPr>
        <w:t>Arbeitsabläufen</w:t>
      </w:r>
      <w:proofErr w:type="spellEnd"/>
      <w:r w:rsidR="0035684D" w:rsidRPr="00E75429">
        <w:rPr>
          <w:sz w:val="24"/>
          <w:lang w:val="en-GB"/>
        </w:rPr>
        <w:t xml:space="preserve"> – </w:t>
      </w:r>
      <w:proofErr w:type="spellStart"/>
      <w:r w:rsidR="0035684D" w:rsidRPr="00E75429">
        <w:rPr>
          <w:sz w:val="24"/>
          <w:lang w:val="en-GB"/>
        </w:rPr>
        <w:t>wird</w:t>
      </w:r>
      <w:proofErr w:type="spellEnd"/>
      <w:r w:rsidR="0035684D" w:rsidRPr="00E75429">
        <w:rPr>
          <w:sz w:val="24"/>
          <w:lang w:val="en-GB"/>
        </w:rPr>
        <w:t xml:space="preserve"> es die Standards für </w:t>
      </w:r>
      <w:proofErr w:type="spellStart"/>
      <w:r w:rsidR="0035684D" w:rsidRPr="00E75429">
        <w:rPr>
          <w:sz w:val="24"/>
          <w:lang w:val="en-GB"/>
        </w:rPr>
        <w:t>automatisierte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Messungen</w:t>
      </w:r>
      <w:proofErr w:type="spellEnd"/>
      <w:r w:rsidR="0035684D" w:rsidRPr="00E75429">
        <w:rPr>
          <w:sz w:val="24"/>
          <w:lang w:val="en-GB"/>
        </w:rPr>
        <w:t xml:space="preserve"> neu </w:t>
      </w:r>
      <w:proofErr w:type="spellStart"/>
      <w:r w:rsidR="0035684D" w:rsidRPr="00E75429">
        <w:rPr>
          <w:sz w:val="24"/>
          <w:lang w:val="en-GB"/>
        </w:rPr>
        <w:t>definieren</w:t>
      </w:r>
      <w:proofErr w:type="spellEnd"/>
      <w:r w:rsidR="0035684D" w:rsidRPr="00E75429">
        <w:rPr>
          <w:sz w:val="24"/>
          <w:lang w:val="en-GB"/>
        </w:rPr>
        <w:t>.</w:t>
      </w:r>
      <w:r w:rsidR="00ED665B" w:rsidRPr="00E75429">
        <w:rPr>
          <w:sz w:val="24"/>
          <w:lang w:val="en-GB"/>
        </w:rPr>
        <w:t xml:space="preserve"> </w:t>
      </w:r>
      <w:r w:rsidR="0035684D" w:rsidRPr="00E75429">
        <w:rPr>
          <w:sz w:val="24"/>
          <w:lang w:val="en-GB"/>
        </w:rPr>
        <w:t xml:space="preserve">Da </w:t>
      </w:r>
      <w:proofErr w:type="spellStart"/>
      <w:r w:rsidR="0035684D" w:rsidRPr="00E75429">
        <w:rPr>
          <w:sz w:val="24"/>
          <w:lang w:val="en-GB"/>
        </w:rPr>
        <w:t>sich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SmartMeasure</w:t>
      </w:r>
      <w:proofErr w:type="spellEnd"/>
      <w:r w:rsidR="0035684D" w:rsidRPr="00E75429">
        <w:rPr>
          <w:sz w:val="24"/>
          <w:lang w:val="en-GB"/>
        </w:rPr>
        <w:t xml:space="preserve">-AL </w:t>
      </w:r>
      <w:proofErr w:type="spellStart"/>
      <w:r w:rsidR="0035684D" w:rsidRPr="00E75429">
        <w:rPr>
          <w:sz w:val="24"/>
          <w:lang w:val="en-GB"/>
        </w:rPr>
        <w:t>nahtlos</w:t>
      </w:r>
      <w:proofErr w:type="spellEnd"/>
      <w:r w:rsidR="0035684D" w:rsidRPr="00E75429">
        <w:rPr>
          <w:sz w:val="24"/>
          <w:lang w:val="en-GB"/>
        </w:rPr>
        <w:t xml:space="preserve"> in </w:t>
      </w:r>
      <w:proofErr w:type="spellStart"/>
      <w:r w:rsidR="0035684D" w:rsidRPr="00E75429">
        <w:rPr>
          <w:sz w:val="24"/>
          <w:lang w:val="en-GB"/>
        </w:rPr>
        <w:t>bestehende</w:t>
      </w:r>
      <w:proofErr w:type="spellEnd"/>
      <w:r w:rsidR="0035684D" w:rsidRPr="00E75429">
        <w:rPr>
          <w:sz w:val="24"/>
          <w:lang w:val="en-GB"/>
        </w:rPr>
        <w:t xml:space="preserve"> Workflows </w:t>
      </w:r>
      <w:proofErr w:type="spellStart"/>
      <w:r w:rsidR="0035684D" w:rsidRPr="00E75429">
        <w:rPr>
          <w:sz w:val="24"/>
          <w:lang w:val="en-GB"/>
        </w:rPr>
        <w:t>integrieren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lässt</w:t>
      </w:r>
      <w:proofErr w:type="spellEnd"/>
      <w:r w:rsidR="0035684D" w:rsidRPr="00E75429">
        <w:rPr>
          <w:sz w:val="24"/>
          <w:lang w:val="en-GB"/>
        </w:rPr>
        <w:t xml:space="preserve">, </w:t>
      </w:r>
      <w:proofErr w:type="spellStart"/>
      <w:r w:rsidR="0035684D" w:rsidRPr="00E75429">
        <w:rPr>
          <w:sz w:val="24"/>
          <w:lang w:val="en-GB"/>
        </w:rPr>
        <w:t>bietet</w:t>
      </w:r>
      <w:proofErr w:type="spellEnd"/>
      <w:r w:rsidR="0035684D" w:rsidRPr="00E75429">
        <w:rPr>
          <w:sz w:val="24"/>
          <w:lang w:val="en-GB"/>
        </w:rPr>
        <w:t xml:space="preserve"> es </w:t>
      </w:r>
      <w:proofErr w:type="spellStart"/>
      <w:r w:rsidR="0035684D" w:rsidRPr="00E75429">
        <w:rPr>
          <w:sz w:val="24"/>
          <w:lang w:val="en-GB"/>
        </w:rPr>
        <w:t>Herstellern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eine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kosteneffiziente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Möglichkeit</w:t>
      </w:r>
      <w:proofErr w:type="spellEnd"/>
      <w:r w:rsidR="0035684D" w:rsidRPr="00E75429">
        <w:rPr>
          <w:sz w:val="24"/>
          <w:lang w:val="en-GB"/>
        </w:rPr>
        <w:t xml:space="preserve">, die </w:t>
      </w:r>
      <w:proofErr w:type="spellStart"/>
      <w:r w:rsidR="0035684D" w:rsidRPr="00E75429">
        <w:rPr>
          <w:sz w:val="24"/>
          <w:lang w:val="en-GB"/>
        </w:rPr>
        <w:t>Genauigkeit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zu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erhöhen</w:t>
      </w:r>
      <w:proofErr w:type="spellEnd"/>
      <w:r w:rsidR="0035684D" w:rsidRPr="00E75429">
        <w:rPr>
          <w:sz w:val="24"/>
          <w:lang w:val="en-GB"/>
        </w:rPr>
        <w:t xml:space="preserve">, die </w:t>
      </w:r>
      <w:proofErr w:type="spellStart"/>
      <w:r w:rsidR="002A3D58" w:rsidRPr="00E75429">
        <w:rPr>
          <w:sz w:val="24"/>
          <w:lang w:val="en-GB"/>
        </w:rPr>
        <w:t>Maschinenlaufzeit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zu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maximieren</w:t>
      </w:r>
      <w:proofErr w:type="spellEnd"/>
      <w:r w:rsidR="0035684D" w:rsidRPr="00E75429">
        <w:rPr>
          <w:sz w:val="24"/>
          <w:lang w:val="en-GB"/>
        </w:rPr>
        <w:t xml:space="preserve"> und </w:t>
      </w:r>
      <w:proofErr w:type="spellStart"/>
      <w:r w:rsidR="0035684D" w:rsidRPr="00E75429">
        <w:rPr>
          <w:sz w:val="24"/>
          <w:lang w:val="en-GB"/>
        </w:rPr>
        <w:t>schließlich</w:t>
      </w:r>
      <w:proofErr w:type="spellEnd"/>
      <w:r w:rsidR="0035684D" w:rsidRPr="00E75429">
        <w:rPr>
          <w:sz w:val="24"/>
          <w:lang w:val="en-GB"/>
        </w:rPr>
        <w:t xml:space="preserve"> in </w:t>
      </w:r>
      <w:proofErr w:type="spellStart"/>
      <w:r w:rsidR="0035684D" w:rsidRPr="00E75429">
        <w:rPr>
          <w:sz w:val="24"/>
          <w:lang w:val="en-GB"/>
        </w:rPr>
        <w:t>einem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wettbewerbsintensiven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Markt</w:t>
      </w:r>
      <w:proofErr w:type="spellEnd"/>
      <w:r w:rsidR="0035684D" w:rsidRPr="00E75429">
        <w:rPr>
          <w:sz w:val="24"/>
          <w:lang w:val="en-GB"/>
        </w:rPr>
        <w:t xml:space="preserve"> die </w:t>
      </w:r>
      <w:proofErr w:type="spellStart"/>
      <w:r w:rsidR="0035684D" w:rsidRPr="00E75429">
        <w:rPr>
          <w:sz w:val="24"/>
          <w:lang w:val="en-GB"/>
        </w:rPr>
        <w:t>Nase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vorn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zu</w:t>
      </w:r>
      <w:proofErr w:type="spellEnd"/>
      <w:r w:rsidR="0035684D" w:rsidRPr="00E75429">
        <w:rPr>
          <w:sz w:val="24"/>
          <w:lang w:val="en-GB"/>
        </w:rPr>
        <w:t xml:space="preserve"> </w:t>
      </w:r>
      <w:proofErr w:type="spellStart"/>
      <w:r w:rsidR="0035684D" w:rsidRPr="00E75429">
        <w:rPr>
          <w:sz w:val="24"/>
          <w:lang w:val="en-GB"/>
        </w:rPr>
        <w:t>haben</w:t>
      </w:r>
      <w:proofErr w:type="spellEnd"/>
      <w:r w:rsidR="0035684D" w:rsidRPr="00E75429">
        <w:rPr>
          <w:sz w:val="24"/>
          <w:lang w:val="en-GB"/>
        </w:rPr>
        <w:t>.</w:t>
      </w:r>
    </w:p>
    <w:p w14:paraId="58ED1996" w14:textId="77777777" w:rsidR="00087D93" w:rsidRDefault="00087D93" w:rsidP="00B87596">
      <w:pPr>
        <w:ind w:right="284"/>
        <w:jc w:val="both"/>
        <w:rPr>
          <w:rFonts w:ascii="Mitutoyo Frutiger Bold" w:hAnsi="Mitutoyo Frutiger Bold"/>
          <w:color w:val="00B050"/>
          <w:sz w:val="24"/>
          <w:lang w:val="en-GB"/>
        </w:rPr>
      </w:pPr>
    </w:p>
    <w:p w14:paraId="3B88C218" w14:textId="77777777" w:rsidR="00087D93" w:rsidRDefault="00087D93" w:rsidP="00B87596">
      <w:pPr>
        <w:ind w:right="284"/>
        <w:jc w:val="both"/>
        <w:rPr>
          <w:rFonts w:ascii="Mitutoyo Frutiger Bold" w:hAnsi="Mitutoyo Frutiger Bold"/>
          <w:color w:val="00B050"/>
          <w:sz w:val="24"/>
          <w:lang w:val="en-GB"/>
        </w:rPr>
      </w:pPr>
    </w:p>
    <w:p w14:paraId="65F4E948" w14:textId="1AFB7373" w:rsidR="00B87596" w:rsidRPr="00E75429" w:rsidRDefault="00770D3E" w:rsidP="00B87596">
      <w:pPr>
        <w:ind w:right="284"/>
        <w:jc w:val="both"/>
        <w:rPr>
          <w:sz w:val="24"/>
          <w:lang w:val="en-GB"/>
        </w:rPr>
      </w:pPr>
      <w:proofErr w:type="spellStart"/>
      <w:r w:rsidRPr="00E75429">
        <w:rPr>
          <w:rFonts w:ascii="Mitutoyo Frutiger Bold" w:hAnsi="Mitutoyo Frutiger Bold"/>
          <w:sz w:val="24"/>
          <w:lang w:val="en-GB"/>
        </w:rPr>
        <w:t>Über</w:t>
      </w:r>
      <w:proofErr w:type="spellEnd"/>
      <w:r w:rsidRPr="00E75429">
        <w:rPr>
          <w:rFonts w:ascii="Mitutoyo Frutiger Bold" w:hAnsi="Mitutoyo Frutiger Bold"/>
          <w:sz w:val="24"/>
          <w:lang w:val="en-GB"/>
        </w:rPr>
        <w:t xml:space="preserve"> die Mitutoyo Corporation</w:t>
      </w:r>
    </w:p>
    <w:p w14:paraId="7FA6508F" w14:textId="32263E4E" w:rsidR="00B87596" w:rsidRPr="00E75429" w:rsidRDefault="00770D3E" w:rsidP="00B87596">
      <w:pPr>
        <w:ind w:right="284"/>
        <w:jc w:val="both"/>
        <w:rPr>
          <w:sz w:val="24"/>
          <w:lang w:val="en-GB"/>
        </w:rPr>
      </w:pPr>
      <w:r w:rsidRPr="00E75429">
        <w:rPr>
          <w:sz w:val="24"/>
          <w:lang w:val="en-GB"/>
        </w:rPr>
        <w:t xml:space="preserve">Mitutoyo </w:t>
      </w:r>
      <w:proofErr w:type="spellStart"/>
      <w:r w:rsidRPr="00E75429">
        <w:rPr>
          <w:sz w:val="24"/>
          <w:lang w:val="en-GB"/>
        </w:rPr>
        <w:t>gehört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zu</w:t>
      </w:r>
      <w:proofErr w:type="spellEnd"/>
      <w:r w:rsidRPr="00E75429">
        <w:rPr>
          <w:sz w:val="24"/>
          <w:lang w:val="en-GB"/>
        </w:rPr>
        <w:t xml:space="preserve"> den </w:t>
      </w:r>
      <w:proofErr w:type="spellStart"/>
      <w:r w:rsidRPr="00E75429">
        <w:rPr>
          <w:sz w:val="24"/>
          <w:lang w:val="en-GB"/>
        </w:rPr>
        <w:t>Weltmarktführern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im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Bereich</w:t>
      </w:r>
      <w:proofErr w:type="spellEnd"/>
      <w:r w:rsidRPr="00E75429">
        <w:rPr>
          <w:sz w:val="24"/>
          <w:lang w:val="en-GB"/>
        </w:rPr>
        <w:t xml:space="preserve"> der </w:t>
      </w:r>
      <w:proofErr w:type="spellStart"/>
      <w:r w:rsidRPr="00E75429">
        <w:rPr>
          <w:sz w:val="24"/>
          <w:lang w:val="en-GB"/>
        </w:rPr>
        <w:t>Präzisionsmesstechnik</w:t>
      </w:r>
      <w:proofErr w:type="spellEnd"/>
      <w:r w:rsidRPr="00E75429">
        <w:rPr>
          <w:sz w:val="24"/>
          <w:lang w:val="en-GB"/>
        </w:rPr>
        <w:t>.</w:t>
      </w:r>
      <w:r w:rsidR="00B87596" w:rsidRPr="00E75429">
        <w:rPr>
          <w:sz w:val="24"/>
          <w:lang w:val="en-GB"/>
        </w:rPr>
        <w:t xml:space="preserve"> </w:t>
      </w:r>
    </w:p>
    <w:p w14:paraId="2A6D8340" w14:textId="66FA7984" w:rsidR="00B87596" w:rsidRPr="00E75429" w:rsidRDefault="00770D3E" w:rsidP="00B87596">
      <w:pPr>
        <w:ind w:right="284"/>
        <w:jc w:val="both"/>
        <w:rPr>
          <w:sz w:val="24"/>
          <w:lang w:val="en-GB"/>
        </w:rPr>
      </w:pPr>
      <w:r w:rsidRPr="00E75429">
        <w:rPr>
          <w:sz w:val="24"/>
          <w:lang w:val="en-GB"/>
        </w:rPr>
        <w:t xml:space="preserve">Das </w:t>
      </w:r>
      <w:proofErr w:type="spellStart"/>
      <w:r w:rsidRPr="00E75429">
        <w:rPr>
          <w:sz w:val="24"/>
          <w:lang w:val="en-GB"/>
        </w:rPr>
        <w:t>Unternehmen</w:t>
      </w:r>
      <w:proofErr w:type="spellEnd"/>
      <w:r w:rsidRPr="00E75429">
        <w:rPr>
          <w:sz w:val="24"/>
          <w:lang w:val="en-GB"/>
        </w:rPr>
        <w:t xml:space="preserve"> hat </w:t>
      </w:r>
      <w:proofErr w:type="spellStart"/>
      <w:r w:rsidRPr="00E75429">
        <w:rPr>
          <w:sz w:val="24"/>
          <w:lang w:val="en-GB"/>
        </w:rPr>
        <w:t>sich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als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Hersteller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einer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breiten</w:t>
      </w:r>
      <w:proofErr w:type="spellEnd"/>
      <w:r w:rsidRPr="00E75429">
        <w:rPr>
          <w:sz w:val="24"/>
          <w:lang w:val="en-GB"/>
        </w:rPr>
        <w:t xml:space="preserve"> Palette von </w:t>
      </w:r>
      <w:proofErr w:type="spellStart"/>
      <w:r w:rsidRPr="00E75429">
        <w:rPr>
          <w:sz w:val="24"/>
          <w:lang w:val="en-GB"/>
        </w:rPr>
        <w:t>Präzisionsmessgeräten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weltweit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einen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Namen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gemacht</w:t>
      </w:r>
      <w:proofErr w:type="spellEnd"/>
      <w:r w:rsidRPr="00E75429">
        <w:rPr>
          <w:sz w:val="24"/>
          <w:lang w:val="en-GB"/>
        </w:rPr>
        <w:t xml:space="preserve">. </w:t>
      </w:r>
      <w:proofErr w:type="spellStart"/>
      <w:r w:rsidRPr="00E75429">
        <w:rPr>
          <w:sz w:val="24"/>
          <w:lang w:val="en-GB"/>
        </w:rPr>
        <w:t>Produkte</w:t>
      </w:r>
      <w:proofErr w:type="spellEnd"/>
      <w:r w:rsidRPr="00E75429">
        <w:rPr>
          <w:sz w:val="24"/>
          <w:lang w:val="en-GB"/>
        </w:rPr>
        <w:t xml:space="preserve"> von Mitutoyo </w:t>
      </w:r>
      <w:proofErr w:type="spellStart"/>
      <w:r w:rsidRPr="00E75429">
        <w:rPr>
          <w:sz w:val="24"/>
          <w:lang w:val="en-GB"/>
        </w:rPr>
        <w:t>haben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sowohl</w:t>
      </w:r>
      <w:proofErr w:type="spellEnd"/>
      <w:r w:rsidRPr="00E75429">
        <w:rPr>
          <w:sz w:val="24"/>
          <w:lang w:val="en-GB"/>
        </w:rPr>
        <w:t xml:space="preserve"> in Japan </w:t>
      </w:r>
      <w:proofErr w:type="spellStart"/>
      <w:r w:rsidRPr="00E75429">
        <w:rPr>
          <w:sz w:val="24"/>
          <w:lang w:val="en-GB"/>
        </w:rPr>
        <w:t>als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auch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anderswo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einen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führenden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Marktanteil</w:t>
      </w:r>
      <w:proofErr w:type="spellEnd"/>
      <w:r w:rsidRPr="00E75429">
        <w:rPr>
          <w:sz w:val="24"/>
          <w:lang w:val="en-GB"/>
        </w:rPr>
        <w:t xml:space="preserve"> und </w:t>
      </w:r>
      <w:proofErr w:type="spellStart"/>
      <w:r w:rsidRPr="00E75429">
        <w:rPr>
          <w:sz w:val="24"/>
          <w:lang w:val="en-GB"/>
        </w:rPr>
        <w:t>sind</w:t>
      </w:r>
      <w:proofErr w:type="spellEnd"/>
      <w:r w:rsidRPr="00E75429">
        <w:rPr>
          <w:sz w:val="24"/>
          <w:lang w:val="en-GB"/>
        </w:rPr>
        <w:t xml:space="preserve"> in </w:t>
      </w:r>
      <w:proofErr w:type="spellStart"/>
      <w:r w:rsidRPr="00E75429">
        <w:rPr>
          <w:sz w:val="24"/>
          <w:lang w:val="en-GB"/>
        </w:rPr>
        <w:t>vielen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Branchen</w:t>
      </w:r>
      <w:proofErr w:type="spellEnd"/>
      <w:r w:rsidRPr="00E75429">
        <w:rPr>
          <w:sz w:val="24"/>
          <w:lang w:val="en-GB"/>
        </w:rPr>
        <w:t xml:space="preserve"> und </w:t>
      </w:r>
      <w:proofErr w:type="spellStart"/>
      <w:r w:rsidRPr="00E75429">
        <w:rPr>
          <w:sz w:val="24"/>
          <w:lang w:val="en-GB"/>
        </w:rPr>
        <w:t>Ländern</w:t>
      </w:r>
      <w:proofErr w:type="spellEnd"/>
      <w:r w:rsidRPr="00E75429">
        <w:rPr>
          <w:sz w:val="24"/>
          <w:lang w:val="en-GB"/>
        </w:rPr>
        <w:t xml:space="preserve"> die </w:t>
      </w:r>
      <w:proofErr w:type="spellStart"/>
      <w:r w:rsidRPr="00E75429">
        <w:rPr>
          <w:sz w:val="24"/>
          <w:lang w:val="en-GB"/>
        </w:rPr>
        <w:t>erste</w:t>
      </w:r>
      <w:proofErr w:type="spellEnd"/>
      <w:r w:rsidRPr="00E75429">
        <w:rPr>
          <w:sz w:val="24"/>
          <w:lang w:val="en-GB"/>
        </w:rPr>
        <w:t xml:space="preserve"> </w:t>
      </w:r>
      <w:r w:rsidRPr="00E75429">
        <w:rPr>
          <w:sz w:val="24"/>
          <w:lang w:val="en-GB"/>
        </w:rPr>
        <w:lastRenderedPageBreak/>
        <w:t xml:space="preserve">Wahl. </w:t>
      </w:r>
      <w:proofErr w:type="spellStart"/>
      <w:r w:rsidRPr="00E75429">
        <w:rPr>
          <w:sz w:val="24"/>
          <w:lang w:val="en-GB"/>
        </w:rPr>
        <w:t>Aus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diesem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Grund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setzen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große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Unternehmen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aus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unterschiedlichen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Fertigungsbereichen</w:t>
      </w:r>
      <w:proofErr w:type="spellEnd"/>
      <w:r w:rsidRPr="00E75429">
        <w:rPr>
          <w:sz w:val="24"/>
          <w:lang w:val="en-GB"/>
        </w:rPr>
        <w:t xml:space="preserve"> und auf der </w:t>
      </w:r>
      <w:proofErr w:type="spellStart"/>
      <w:r w:rsidRPr="00E75429">
        <w:rPr>
          <w:sz w:val="24"/>
          <w:lang w:val="en-GB"/>
        </w:rPr>
        <w:t>ganzen</w:t>
      </w:r>
      <w:proofErr w:type="spellEnd"/>
      <w:r w:rsidRPr="00E75429">
        <w:rPr>
          <w:sz w:val="24"/>
          <w:lang w:val="en-GB"/>
        </w:rPr>
        <w:t xml:space="preserve"> Welt auf </w:t>
      </w:r>
      <w:proofErr w:type="spellStart"/>
      <w:r w:rsidRPr="00E75429">
        <w:rPr>
          <w:sz w:val="24"/>
          <w:lang w:val="en-GB"/>
        </w:rPr>
        <w:t>Metrologieprodukte</w:t>
      </w:r>
      <w:proofErr w:type="spellEnd"/>
      <w:r w:rsidRPr="00E75429">
        <w:rPr>
          <w:sz w:val="24"/>
          <w:lang w:val="en-GB"/>
        </w:rPr>
        <w:t xml:space="preserve">, </w:t>
      </w:r>
      <w:proofErr w:type="spellStart"/>
      <w:r w:rsidRPr="00E75429">
        <w:rPr>
          <w:sz w:val="24"/>
          <w:lang w:val="en-GB"/>
        </w:rPr>
        <w:t>Industrielösungen</w:t>
      </w:r>
      <w:proofErr w:type="spellEnd"/>
      <w:r w:rsidRPr="00E75429">
        <w:rPr>
          <w:sz w:val="24"/>
          <w:lang w:val="en-GB"/>
        </w:rPr>
        <w:t xml:space="preserve"> und </w:t>
      </w:r>
      <w:proofErr w:type="spellStart"/>
      <w:r w:rsidRPr="00E75429">
        <w:rPr>
          <w:sz w:val="24"/>
          <w:lang w:val="en-GB"/>
        </w:rPr>
        <w:t>Qualitätskontrolldienste</w:t>
      </w:r>
      <w:proofErr w:type="spellEnd"/>
      <w:r w:rsidRPr="00E75429">
        <w:rPr>
          <w:sz w:val="24"/>
          <w:lang w:val="en-GB"/>
        </w:rPr>
        <w:t xml:space="preserve"> von Mitutoyo.</w:t>
      </w:r>
    </w:p>
    <w:p w14:paraId="151584BA" w14:textId="65EBEE2D" w:rsidR="003D6193" w:rsidRPr="00E75429" w:rsidRDefault="00770D3E" w:rsidP="000431CE">
      <w:pPr>
        <w:ind w:right="284"/>
        <w:jc w:val="both"/>
        <w:rPr>
          <w:sz w:val="24"/>
          <w:lang w:val="en-GB"/>
        </w:rPr>
      </w:pPr>
      <w:proofErr w:type="spellStart"/>
      <w:r w:rsidRPr="00E75429">
        <w:rPr>
          <w:sz w:val="24"/>
          <w:lang w:val="en-GB"/>
        </w:rPr>
        <w:t>Weitere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Informationen</w:t>
      </w:r>
      <w:proofErr w:type="spellEnd"/>
      <w:r w:rsidRPr="00E75429">
        <w:rPr>
          <w:sz w:val="24"/>
          <w:lang w:val="en-GB"/>
        </w:rPr>
        <w:t xml:space="preserve"> </w:t>
      </w:r>
      <w:proofErr w:type="spellStart"/>
      <w:r w:rsidRPr="00E75429">
        <w:rPr>
          <w:sz w:val="24"/>
          <w:lang w:val="en-GB"/>
        </w:rPr>
        <w:t>zu</w:t>
      </w:r>
      <w:proofErr w:type="spellEnd"/>
      <w:r w:rsidRPr="00E75429">
        <w:rPr>
          <w:sz w:val="24"/>
          <w:lang w:val="en-GB"/>
        </w:rPr>
        <w:t xml:space="preserve"> Mitutoyo </w:t>
      </w:r>
      <w:proofErr w:type="spellStart"/>
      <w:r w:rsidRPr="00E75429">
        <w:rPr>
          <w:sz w:val="24"/>
          <w:lang w:val="en-GB"/>
        </w:rPr>
        <w:t>finden</w:t>
      </w:r>
      <w:proofErr w:type="spellEnd"/>
      <w:r w:rsidRPr="00E75429">
        <w:rPr>
          <w:sz w:val="24"/>
          <w:lang w:val="en-GB"/>
        </w:rPr>
        <w:t xml:space="preserve"> Sie auf der Website:</w:t>
      </w:r>
      <w:r w:rsidR="00B87596" w:rsidRPr="00E75429">
        <w:rPr>
          <w:sz w:val="24"/>
          <w:lang w:val="en-GB"/>
        </w:rPr>
        <w:t xml:space="preserve"> </w:t>
      </w:r>
      <w:hyperlink r:id="rId6" w:history="1">
        <w:r w:rsidR="00E75429" w:rsidRPr="00D21DA8">
          <w:rPr>
            <w:rStyle w:val="Hyperlink"/>
            <w:sz w:val="24"/>
            <w:lang w:val="en-GB"/>
          </w:rPr>
          <w:t>www.mitutoyo.de</w:t>
        </w:r>
      </w:hyperlink>
      <w:r w:rsidR="00E75429">
        <w:rPr>
          <w:rStyle w:val="Hyperlink"/>
          <w:color w:val="auto"/>
          <w:sz w:val="24"/>
          <w:lang w:val="en-GB"/>
        </w:rPr>
        <w:t xml:space="preserve"> </w:t>
      </w:r>
    </w:p>
    <w:sectPr w:rsidR="003D6193" w:rsidRPr="00E75429" w:rsidSect="00684B0A">
      <w:headerReference w:type="default" r:id="rId7"/>
      <w:footerReference w:type="default" r:id="rId8"/>
      <w:pgSz w:w="11906" w:h="16838"/>
      <w:pgMar w:top="1418" w:right="1418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EDF8" w14:textId="77777777" w:rsidR="00667C51" w:rsidRDefault="00667C51" w:rsidP="002859B2">
      <w:pPr>
        <w:spacing w:after="0" w:line="240" w:lineRule="auto"/>
      </w:pPr>
      <w:r>
        <w:separator/>
      </w:r>
    </w:p>
  </w:endnote>
  <w:endnote w:type="continuationSeparator" w:id="0">
    <w:p w14:paraId="591D31FD" w14:textId="77777777" w:rsidR="00667C51" w:rsidRDefault="00667C51" w:rsidP="0028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tutoyo Frutiger Light">
    <w:panose1 w:val="02000506040000020004"/>
    <w:charset w:val="00"/>
    <w:family w:val="auto"/>
    <w:pitch w:val="variable"/>
    <w:sig w:usb0="800000AF" w:usb1="5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utoyo Frutiger Roman">
    <w:panose1 w:val="020B0500000000000000"/>
    <w:charset w:val="00"/>
    <w:family w:val="swiss"/>
    <w:pitch w:val="variable"/>
    <w:sig w:usb0="8000002F" w:usb1="4000000A" w:usb2="00000000" w:usb3="00000000" w:csb0="00000093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tutoyo Frutiger Black">
    <w:panose1 w:val="020B0A00000000000000"/>
    <w:charset w:val="00"/>
    <w:family w:val="swiss"/>
    <w:pitch w:val="variable"/>
    <w:sig w:usb0="8000002F" w:usb1="4000000A" w:usb2="00000000" w:usb3="00000000" w:csb0="00000093" w:csb1="00000000"/>
  </w:font>
  <w:font w:name="Mitutoyo Frutiger Bold">
    <w:panose1 w:val="02000700000000000000"/>
    <w:charset w:val="00"/>
    <w:family w:val="auto"/>
    <w:pitch w:val="variable"/>
    <w:sig w:usb0="8000002F" w:usb1="4000000A" w:usb2="00000000" w:usb3="00000000" w:csb0="00000093" w:csb1="00000000"/>
  </w:font>
  <w:font w:name="Mitutoyo Frutiger Ultra Black">
    <w:panose1 w:val="00000900000000000000"/>
    <w:charset w:val="00"/>
    <w:family w:val="auto"/>
    <w:pitch w:val="variable"/>
    <w:sig w:usb0="8000002F" w:usb1="4000000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F3902" w14:textId="77777777" w:rsidR="00346ADA" w:rsidRDefault="00346ADA" w:rsidP="00166B09">
    <w:pPr>
      <w:pStyle w:val="Fuzeile"/>
      <w:ind w:right="567"/>
      <w:jc w:val="both"/>
      <w:rPr>
        <w:rFonts w:ascii="Mitutoyo Frutiger Roman" w:hAnsi="Mitutoyo Frutiger Roman"/>
        <w:sz w:val="18"/>
      </w:rPr>
    </w:pPr>
  </w:p>
  <w:p w14:paraId="1C6AD918" w14:textId="3C2B490B" w:rsidR="002D5CB8" w:rsidRPr="00BD7C7F" w:rsidRDefault="00977171" w:rsidP="00166B09">
    <w:pPr>
      <w:pStyle w:val="Fuzeile"/>
      <w:ind w:right="284"/>
      <w:jc w:val="both"/>
      <w:rPr>
        <w:rFonts w:ascii="Mitutoyo Frutiger Roman" w:hAnsi="Mitutoyo Frutiger Roman"/>
        <w:color w:val="A6A6A6" w:themeColor="background1" w:themeShade="A6"/>
        <w:sz w:val="18"/>
        <w:lang w:val="en-US"/>
      </w:rPr>
    </w:pP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Benötigen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Sie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weiteres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Material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oder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zusätzliche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Bilder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für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Ihren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redaktionellen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Beitrag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?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Wir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helfen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Ihnen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gern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weiter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. Bitte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kontaktieren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Sie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uns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per E-Mail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unter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presse@mitutoyo.de. Bitte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beachten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Sie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auch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den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Pressebereich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auf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unserer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Homepage www.mitutoyo.de. Bei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Veröffentlichung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bitten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wir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um die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Zusendung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eines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Belegexemplars</w:t>
    </w:r>
    <w:proofErr w:type="spellEnd"/>
    <w:r w:rsidRPr="00977171">
      <w:rPr>
        <w:rFonts w:ascii="Mitutoyo Frutiger Roman" w:hAnsi="Mitutoyo Frutiger Roman"/>
        <w:color w:val="A6A6A6" w:themeColor="background1" w:themeShade="A6"/>
        <w:sz w:val="18"/>
        <w:lang w:val="en-US"/>
      </w:rPr>
      <w:t>.</w:t>
    </w:r>
    <w:r w:rsidR="00A53380" w:rsidRPr="00BD7C7F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                                                                                      </w:t>
    </w:r>
    <w:r w:rsidR="00BB1F57" w:rsidRPr="00BD7C7F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                   </w:t>
    </w:r>
    <w:r w:rsidR="00A53380" w:rsidRPr="00BD7C7F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    </w:t>
    </w:r>
    <w:r w:rsidR="00166B09" w:rsidRPr="00BD7C7F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6653" w14:textId="77777777" w:rsidR="00667C51" w:rsidRDefault="00667C51" w:rsidP="002859B2">
      <w:pPr>
        <w:spacing w:after="0" w:line="240" w:lineRule="auto"/>
      </w:pPr>
      <w:r>
        <w:separator/>
      </w:r>
    </w:p>
  </w:footnote>
  <w:footnote w:type="continuationSeparator" w:id="0">
    <w:p w14:paraId="227CBF77" w14:textId="77777777" w:rsidR="00667C51" w:rsidRDefault="00667C51" w:rsidP="0028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CC87" w14:textId="77777777" w:rsidR="002D5CB8" w:rsidRDefault="002D5CB8">
    <w:pPr>
      <w:pStyle w:val="Kopfzeile"/>
      <w:rPr>
        <w:rFonts w:ascii="Mitutoyo Frutiger Ultra Black" w:hAnsi="Mitutoyo Frutiger Ultra Black"/>
        <w:sz w:val="48"/>
        <w:szCs w:val="48"/>
      </w:rPr>
    </w:pPr>
  </w:p>
  <w:p w14:paraId="4AFB2292" w14:textId="77777777" w:rsidR="002859B2" w:rsidRDefault="002859B2">
    <w:pPr>
      <w:pStyle w:val="Kopfzeile"/>
      <w:rPr>
        <w:rFonts w:ascii="Mitutoyo Frutiger Ultra Black" w:eastAsiaTheme="majorEastAsia" w:hAnsi="Mitutoyo Frutiger Ultra Black" w:cstheme="majorBidi"/>
        <w:sz w:val="32"/>
        <w:szCs w:val="32"/>
      </w:rPr>
    </w:pPr>
  </w:p>
  <w:p w14:paraId="1F6A187A" w14:textId="2799BA99" w:rsidR="000F7217" w:rsidRPr="00F155AF" w:rsidRDefault="00B03A2A" w:rsidP="00166B09">
    <w:pPr>
      <w:pStyle w:val="Noparagraphstyle"/>
      <w:tabs>
        <w:tab w:val="left" w:pos="120"/>
      </w:tabs>
      <w:spacing w:line="240" w:lineRule="auto"/>
      <w:ind w:right="284"/>
      <w:jc w:val="right"/>
      <w:rPr>
        <w:rStyle w:val="adress"/>
      </w:rPr>
    </w:pPr>
    <w:r>
      <w:rPr>
        <w:rFonts w:ascii="Mitutoyo Frutiger Roman" w:hAnsi="Mitutoyo Frutiger Roman"/>
        <w:noProof/>
        <w:sz w:val="20"/>
        <w:szCs w:val="20"/>
        <w:lang w:val="en-US" w:eastAsia="en-US"/>
      </w:rPr>
      <w:drawing>
        <wp:anchor distT="0" distB="0" distL="114300" distR="114300" simplePos="0" relativeHeight="251658240" behindDoc="0" locked="0" layoutInCell="1" allowOverlap="1" wp14:anchorId="377976BE" wp14:editId="49CD23F9">
          <wp:simplePos x="0" y="0"/>
          <wp:positionH relativeFrom="column">
            <wp:posOffset>34859</wp:posOffset>
          </wp:positionH>
          <wp:positionV relativeFrom="paragraph">
            <wp:posOffset>46530</wp:posOffset>
          </wp:positionV>
          <wp:extent cx="1939159" cy="482789"/>
          <wp:effectExtent l="0" t="0" r="444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_M_60mm_CMYK_vec_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206" cy="48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7217">
      <w:rPr>
        <w:rStyle w:val="adress"/>
      </w:rPr>
      <w:t xml:space="preserve">Mitutoyo </w:t>
    </w:r>
    <w:r w:rsidR="00143E66">
      <w:rPr>
        <w:rStyle w:val="adress"/>
      </w:rPr>
      <w:t>Deutschland</w:t>
    </w:r>
    <w:r w:rsidR="000F7217" w:rsidRPr="00F155AF">
      <w:rPr>
        <w:rStyle w:val="adress"/>
      </w:rPr>
      <w:t xml:space="preserve"> GmbH</w:t>
    </w:r>
  </w:p>
  <w:p w14:paraId="4439C734" w14:textId="77777777" w:rsidR="000F7217" w:rsidRDefault="000F7217" w:rsidP="00166B09">
    <w:pPr>
      <w:spacing w:after="0" w:line="240" w:lineRule="auto"/>
      <w:ind w:right="284"/>
      <w:jc w:val="right"/>
      <w:rPr>
        <w:sz w:val="20"/>
      </w:rPr>
    </w:pPr>
    <w:r w:rsidRPr="00503912">
      <w:rPr>
        <w:noProof/>
        <w:sz w:val="20"/>
      </w:rPr>
      <w:t>Borsigstraße 8-10</w:t>
    </w:r>
  </w:p>
  <w:p w14:paraId="779BE948" w14:textId="77777777" w:rsidR="000F7217" w:rsidRPr="00B778EF" w:rsidRDefault="000F7217" w:rsidP="00166B09">
    <w:pPr>
      <w:spacing w:after="0" w:line="240" w:lineRule="auto"/>
      <w:ind w:right="284"/>
      <w:jc w:val="right"/>
      <w:rPr>
        <w:sz w:val="20"/>
      </w:rPr>
    </w:pPr>
    <w:r w:rsidRPr="00503912">
      <w:rPr>
        <w:noProof/>
        <w:sz w:val="20"/>
      </w:rPr>
      <w:t>41469</w:t>
    </w:r>
    <w:r w:rsidRPr="00B778EF">
      <w:rPr>
        <w:sz w:val="20"/>
      </w:rPr>
      <w:t xml:space="preserve"> </w:t>
    </w:r>
    <w:r w:rsidRPr="00503912">
      <w:rPr>
        <w:noProof/>
        <w:sz w:val="20"/>
      </w:rPr>
      <w:t>Neuss</w:t>
    </w:r>
  </w:p>
  <w:p w14:paraId="335175BB" w14:textId="77777777" w:rsidR="000F7217" w:rsidRPr="007A6688" w:rsidRDefault="000F7217" w:rsidP="00166B09">
    <w:pPr>
      <w:spacing w:after="0" w:line="240" w:lineRule="auto"/>
      <w:ind w:right="284"/>
      <w:jc w:val="right"/>
      <w:rPr>
        <w:sz w:val="12"/>
        <w:szCs w:val="12"/>
      </w:rPr>
    </w:pPr>
  </w:p>
  <w:p w14:paraId="571E431A" w14:textId="6451B24B" w:rsidR="000F7217" w:rsidRPr="00B778EF" w:rsidRDefault="000F7217" w:rsidP="00166B09">
    <w:pPr>
      <w:tabs>
        <w:tab w:val="left" w:pos="142"/>
      </w:tabs>
      <w:spacing w:after="0" w:line="240" w:lineRule="auto"/>
      <w:ind w:right="284"/>
      <w:jc w:val="right"/>
      <w:rPr>
        <w:sz w:val="20"/>
      </w:rPr>
    </w:pPr>
    <w:r w:rsidRPr="00B778EF">
      <w:rPr>
        <w:sz w:val="20"/>
      </w:rPr>
      <w:t>T</w:t>
    </w:r>
    <w:r w:rsidR="005D7F5E">
      <w:rPr>
        <w:sz w:val="20"/>
      </w:rPr>
      <w:t>el.</w:t>
    </w:r>
    <w:r w:rsidRPr="00B778EF">
      <w:rPr>
        <w:sz w:val="20"/>
      </w:rPr>
      <w:t xml:space="preserve"> </w:t>
    </w:r>
    <w:r>
      <w:rPr>
        <w:noProof/>
        <w:sz w:val="20"/>
      </w:rPr>
      <w:t>+49 (0)</w:t>
    </w:r>
    <w:r w:rsidR="005D7F5E">
      <w:rPr>
        <w:noProof/>
        <w:sz w:val="20"/>
      </w:rPr>
      <w:t xml:space="preserve"> </w:t>
    </w:r>
    <w:r>
      <w:rPr>
        <w:noProof/>
        <w:sz w:val="20"/>
      </w:rPr>
      <w:t>2137</w:t>
    </w:r>
    <w:r w:rsidR="005D7F5E">
      <w:rPr>
        <w:noProof/>
        <w:sz w:val="20"/>
      </w:rPr>
      <w:t>-</w:t>
    </w:r>
    <w:r>
      <w:rPr>
        <w:noProof/>
        <w:sz w:val="20"/>
      </w:rPr>
      <w:t>102-</w:t>
    </w:r>
    <w:r w:rsidR="005D7F5E">
      <w:rPr>
        <w:noProof/>
        <w:sz w:val="20"/>
      </w:rPr>
      <w:t>0</w:t>
    </w:r>
  </w:p>
  <w:p w14:paraId="3F0110D1" w14:textId="138BE412" w:rsidR="000F7217" w:rsidRPr="00A53380" w:rsidRDefault="000F7217" w:rsidP="00166B09">
    <w:pPr>
      <w:tabs>
        <w:tab w:val="left" w:pos="142"/>
      </w:tabs>
      <w:spacing w:after="0" w:line="240" w:lineRule="auto"/>
      <w:ind w:right="284"/>
      <w:jc w:val="right"/>
      <w:rPr>
        <w:sz w:val="20"/>
        <w:lang w:val="en-US"/>
      </w:rPr>
    </w:pPr>
    <w:r w:rsidRPr="000F7217">
      <w:rPr>
        <w:sz w:val="20"/>
        <w:lang w:val="en-US"/>
      </w:rPr>
      <w:t>F</w:t>
    </w:r>
    <w:r w:rsidR="005D7F5E">
      <w:rPr>
        <w:sz w:val="20"/>
        <w:lang w:val="en-US"/>
      </w:rPr>
      <w:t>ax</w:t>
    </w:r>
    <w:r w:rsidRPr="000F7217">
      <w:rPr>
        <w:sz w:val="20"/>
        <w:lang w:val="en-US"/>
      </w:rPr>
      <w:t xml:space="preserve"> </w:t>
    </w:r>
    <w:r w:rsidRPr="000F7217">
      <w:rPr>
        <w:noProof/>
        <w:sz w:val="20"/>
        <w:lang w:val="en-US"/>
      </w:rPr>
      <w:t>+49 (0)</w:t>
    </w:r>
    <w:r w:rsidR="005D7F5E">
      <w:rPr>
        <w:noProof/>
        <w:sz w:val="20"/>
        <w:lang w:val="en-US"/>
      </w:rPr>
      <w:t xml:space="preserve"> </w:t>
    </w:r>
    <w:r w:rsidRPr="000F7217">
      <w:rPr>
        <w:noProof/>
        <w:sz w:val="20"/>
        <w:lang w:val="en-US"/>
      </w:rPr>
      <w:t>2137</w:t>
    </w:r>
    <w:r w:rsidR="005D7F5E">
      <w:rPr>
        <w:noProof/>
        <w:sz w:val="20"/>
        <w:lang w:val="en-US"/>
      </w:rPr>
      <w:t>-</w:t>
    </w:r>
    <w:r w:rsidRPr="000F7217">
      <w:rPr>
        <w:noProof/>
        <w:sz w:val="20"/>
        <w:lang w:val="en-US"/>
      </w:rPr>
      <w:t>86</w:t>
    </w:r>
    <w:r w:rsidR="005D7F5E">
      <w:rPr>
        <w:noProof/>
        <w:sz w:val="20"/>
        <w:lang w:val="en-US"/>
      </w:rPr>
      <w:t xml:space="preserve"> </w:t>
    </w:r>
    <w:r w:rsidRPr="000F7217">
      <w:rPr>
        <w:noProof/>
        <w:sz w:val="20"/>
        <w:lang w:val="en-US"/>
      </w:rPr>
      <w:t>85</w:t>
    </w:r>
  </w:p>
  <w:p w14:paraId="26EEE9A2" w14:textId="7215D52E" w:rsidR="000F7217" w:rsidRPr="000F7217" w:rsidRDefault="005D7F5E" w:rsidP="00166B09">
    <w:pPr>
      <w:spacing w:after="0" w:line="240" w:lineRule="auto"/>
      <w:ind w:right="284"/>
      <w:jc w:val="right"/>
      <w:rPr>
        <w:sz w:val="20"/>
        <w:lang w:val="en-US"/>
      </w:rPr>
    </w:pPr>
    <w:r>
      <w:rPr>
        <w:sz w:val="20"/>
        <w:lang w:val="en-US"/>
      </w:rPr>
      <w:t>info</w:t>
    </w:r>
    <w:r w:rsidR="000F7217" w:rsidRPr="000F7217">
      <w:rPr>
        <w:sz w:val="20"/>
        <w:lang w:val="en-US"/>
      </w:rPr>
      <w:t>@mitutoyo.</w:t>
    </w:r>
    <w:r>
      <w:rPr>
        <w:sz w:val="20"/>
        <w:lang w:val="en-US"/>
      </w:rPr>
      <w:t>d</w:t>
    </w:r>
    <w:r w:rsidR="00A53380">
      <w:rPr>
        <w:noProof/>
        <w:sz w:val="20"/>
        <w:lang w:val="en-US"/>
      </w:rPr>
      <w:t>e</w:t>
    </w:r>
  </w:p>
  <w:p w14:paraId="3685BF2C" w14:textId="7FD828A6" w:rsidR="000F7217" w:rsidRPr="00FF0349" w:rsidRDefault="000F7217" w:rsidP="00166B09">
    <w:pPr>
      <w:spacing w:after="0" w:line="240" w:lineRule="auto"/>
      <w:ind w:right="284"/>
      <w:jc w:val="right"/>
      <w:rPr>
        <w:noProof/>
        <w:sz w:val="20"/>
        <w:lang w:val="en-US"/>
      </w:rPr>
    </w:pPr>
    <w:r w:rsidRPr="00FF0349">
      <w:rPr>
        <w:sz w:val="20"/>
        <w:lang w:val="en-US"/>
      </w:rPr>
      <w:t>www.mitutoyo.</w:t>
    </w:r>
    <w:r w:rsidR="005D7F5E">
      <w:rPr>
        <w:sz w:val="20"/>
        <w:lang w:val="en-US"/>
      </w:rPr>
      <w:t>d</w:t>
    </w:r>
    <w:r w:rsidR="005D5569">
      <w:rPr>
        <w:noProof/>
        <w:sz w:val="20"/>
        <w:lang w:val="en-US"/>
      </w:rPr>
      <w:t>e</w:t>
    </w:r>
  </w:p>
  <w:p w14:paraId="4403D439" w14:textId="21A8C0E3" w:rsidR="000F7217" w:rsidRPr="00EC552D" w:rsidRDefault="000F7217" w:rsidP="00166B09">
    <w:pPr>
      <w:pStyle w:val="Kopfzeile"/>
      <w:ind w:right="284"/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</w:pPr>
    <w:r w:rsidRPr="00EC552D"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  <w:t>Press</w:t>
    </w:r>
    <w:r w:rsidR="00143E66"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  <w:t>EMITTEILUNG</w:t>
    </w:r>
    <w:r w:rsidRPr="00EC552D"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  <w:t xml:space="preserve"> </w:t>
    </w:r>
  </w:p>
  <w:p w14:paraId="61F1755B" w14:textId="77777777" w:rsidR="000F7217" w:rsidRPr="00EC552D" w:rsidRDefault="000F7217" w:rsidP="000F7217">
    <w:pPr>
      <w:spacing w:after="0" w:line="240" w:lineRule="auto"/>
      <w:jc w:val="right"/>
      <w:rPr>
        <w:sz w:val="20"/>
      </w:rPr>
    </w:pPr>
  </w:p>
  <w:p w14:paraId="07301E6C" w14:textId="77777777" w:rsidR="00955D68" w:rsidRPr="00EC552D" w:rsidRDefault="00955D68" w:rsidP="00B51606">
    <w:pPr>
      <w:pStyle w:val="Kopfzeile"/>
      <w:ind w:right="624"/>
      <w:rPr>
        <w:rFonts w:ascii="Mitutoyo Frutiger Ultra Black" w:eastAsiaTheme="majorEastAsia" w:hAnsi="Mitutoyo Frutiger Ultra Black" w:cstheme="majorBidi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BZIGRmYWhqZGJko6SsGpxcWZ+XkgBca1ANcPe+0sAAAA"/>
  </w:docVars>
  <w:rsids>
    <w:rsidRoot w:val="00BD1B51"/>
    <w:rsid w:val="0001160C"/>
    <w:rsid w:val="00030C29"/>
    <w:rsid w:val="000431CE"/>
    <w:rsid w:val="00062AEA"/>
    <w:rsid w:val="00066522"/>
    <w:rsid w:val="00087D93"/>
    <w:rsid w:val="000960C6"/>
    <w:rsid w:val="000A31A5"/>
    <w:rsid w:val="000A5105"/>
    <w:rsid w:val="000B26B2"/>
    <w:rsid w:val="000B6D6C"/>
    <w:rsid w:val="000B73C8"/>
    <w:rsid w:val="000C6451"/>
    <w:rsid w:val="000D42A5"/>
    <w:rsid w:val="000E5CCA"/>
    <w:rsid w:val="000F2DD8"/>
    <w:rsid w:val="000F40FB"/>
    <w:rsid w:val="000F436C"/>
    <w:rsid w:val="000F65E0"/>
    <w:rsid w:val="000F7217"/>
    <w:rsid w:val="00100796"/>
    <w:rsid w:val="00112819"/>
    <w:rsid w:val="00114359"/>
    <w:rsid w:val="0012251D"/>
    <w:rsid w:val="00122A4F"/>
    <w:rsid w:val="00130756"/>
    <w:rsid w:val="00142BC2"/>
    <w:rsid w:val="00143E66"/>
    <w:rsid w:val="00144F0C"/>
    <w:rsid w:val="00150CE1"/>
    <w:rsid w:val="00166B09"/>
    <w:rsid w:val="00174FA2"/>
    <w:rsid w:val="0018219C"/>
    <w:rsid w:val="001B7403"/>
    <w:rsid w:val="001C125C"/>
    <w:rsid w:val="001C4F54"/>
    <w:rsid w:val="001C76CE"/>
    <w:rsid w:val="001D5F43"/>
    <w:rsid w:val="001D74FA"/>
    <w:rsid w:val="001E7654"/>
    <w:rsid w:val="001F5C3E"/>
    <w:rsid w:val="00211A69"/>
    <w:rsid w:val="00213003"/>
    <w:rsid w:val="00221041"/>
    <w:rsid w:val="00234EC2"/>
    <w:rsid w:val="00235A1A"/>
    <w:rsid w:val="00240459"/>
    <w:rsid w:val="002409D0"/>
    <w:rsid w:val="00253A48"/>
    <w:rsid w:val="002602E5"/>
    <w:rsid w:val="002859B2"/>
    <w:rsid w:val="00285F23"/>
    <w:rsid w:val="00296E14"/>
    <w:rsid w:val="002A3D58"/>
    <w:rsid w:val="002B388F"/>
    <w:rsid w:val="002C56D6"/>
    <w:rsid w:val="002D0B9B"/>
    <w:rsid w:val="002D3B85"/>
    <w:rsid w:val="002D5CB8"/>
    <w:rsid w:val="002D6D42"/>
    <w:rsid w:val="002E0FC4"/>
    <w:rsid w:val="002E3D1A"/>
    <w:rsid w:val="002F117C"/>
    <w:rsid w:val="00303C0F"/>
    <w:rsid w:val="00327FCA"/>
    <w:rsid w:val="003358FD"/>
    <w:rsid w:val="00346ADA"/>
    <w:rsid w:val="0035684D"/>
    <w:rsid w:val="00362222"/>
    <w:rsid w:val="00376C02"/>
    <w:rsid w:val="00394FE2"/>
    <w:rsid w:val="003A7C01"/>
    <w:rsid w:val="003B7EA6"/>
    <w:rsid w:val="003D1F3E"/>
    <w:rsid w:val="003D6193"/>
    <w:rsid w:val="003F33D8"/>
    <w:rsid w:val="003F4684"/>
    <w:rsid w:val="00401707"/>
    <w:rsid w:val="0043497D"/>
    <w:rsid w:val="00441262"/>
    <w:rsid w:val="004449E6"/>
    <w:rsid w:val="0045602D"/>
    <w:rsid w:val="004739A5"/>
    <w:rsid w:val="00477E58"/>
    <w:rsid w:val="0049556A"/>
    <w:rsid w:val="00496261"/>
    <w:rsid w:val="004A3875"/>
    <w:rsid w:val="004C6055"/>
    <w:rsid w:val="004D495C"/>
    <w:rsid w:val="004E0923"/>
    <w:rsid w:val="004E35D6"/>
    <w:rsid w:val="004E51D7"/>
    <w:rsid w:val="004F3295"/>
    <w:rsid w:val="00503237"/>
    <w:rsid w:val="00506E96"/>
    <w:rsid w:val="005140F5"/>
    <w:rsid w:val="00523276"/>
    <w:rsid w:val="005233D5"/>
    <w:rsid w:val="0053096E"/>
    <w:rsid w:val="00536F65"/>
    <w:rsid w:val="00537539"/>
    <w:rsid w:val="00551538"/>
    <w:rsid w:val="0055349B"/>
    <w:rsid w:val="0055591F"/>
    <w:rsid w:val="00556B0F"/>
    <w:rsid w:val="00566040"/>
    <w:rsid w:val="0056762C"/>
    <w:rsid w:val="00572073"/>
    <w:rsid w:val="005742D3"/>
    <w:rsid w:val="0057561D"/>
    <w:rsid w:val="00581C67"/>
    <w:rsid w:val="00586E3B"/>
    <w:rsid w:val="0059762F"/>
    <w:rsid w:val="005A5615"/>
    <w:rsid w:val="005B2E22"/>
    <w:rsid w:val="005C7CCA"/>
    <w:rsid w:val="005D2B3E"/>
    <w:rsid w:val="005D3F98"/>
    <w:rsid w:val="005D5569"/>
    <w:rsid w:val="005D7A90"/>
    <w:rsid w:val="005D7F5E"/>
    <w:rsid w:val="005E3006"/>
    <w:rsid w:val="005F374B"/>
    <w:rsid w:val="005F5FE4"/>
    <w:rsid w:val="00604706"/>
    <w:rsid w:val="006174A5"/>
    <w:rsid w:val="006266DC"/>
    <w:rsid w:val="00627005"/>
    <w:rsid w:val="006641B8"/>
    <w:rsid w:val="00667C51"/>
    <w:rsid w:val="00684B0A"/>
    <w:rsid w:val="00687CDF"/>
    <w:rsid w:val="00693644"/>
    <w:rsid w:val="006A0DD1"/>
    <w:rsid w:val="006A79B4"/>
    <w:rsid w:val="006B2AC0"/>
    <w:rsid w:val="006B5206"/>
    <w:rsid w:val="006C0F66"/>
    <w:rsid w:val="006C17C2"/>
    <w:rsid w:val="006D6E7A"/>
    <w:rsid w:val="006E3E27"/>
    <w:rsid w:val="006E67ED"/>
    <w:rsid w:val="00702A45"/>
    <w:rsid w:val="00721607"/>
    <w:rsid w:val="00723238"/>
    <w:rsid w:val="00725E3E"/>
    <w:rsid w:val="0075054D"/>
    <w:rsid w:val="00754F11"/>
    <w:rsid w:val="00760528"/>
    <w:rsid w:val="00770D3E"/>
    <w:rsid w:val="007855D9"/>
    <w:rsid w:val="007956D5"/>
    <w:rsid w:val="0079672C"/>
    <w:rsid w:val="007A0A01"/>
    <w:rsid w:val="007A21C3"/>
    <w:rsid w:val="007B3551"/>
    <w:rsid w:val="007B4A0D"/>
    <w:rsid w:val="007D19F7"/>
    <w:rsid w:val="007D1BBE"/>
    <w:rsid w:val="007D2AF1"/>
    <w:rsid w:val="007D6845"/>
    <w:rsid w:val="007F343A"/>
    <w:rsid w:val="00800EF8"/>
    <w:rsid w:val="00813A44"/>
    <w:rsid w:val="00816B5F"/>
    <w:rsid w:val="00827D19"/>
    <w:rsid w:val="00834663"/>
    <w:rsid w:val="00841CA3"/>
    <w:rsid w:val="00864203"/>
    <w:rsid w:val="008654A9"/>
    <w:rsid w:val="00872909"/>
    <w:rsid w:val="00886D1C"/>
    <w:rsid w:val="00892439"/>
    <w:rsid w:val="008A0A2E"/>
    <w:rsid w:val="008C22E3"/>
    <w:rsid w:val="008C27D2"/>
    <w:rsid w:val="008C7880"/>
    <w:rsid w:val="008D2F43"/>
    <w:rsid w:val="008E7CA5"/>
    <w:rsid w:val="008F058D"/>
    <w:rsid w:val="008F0FCD"/>
    <w:rsid w:val="008F5324"/>
    <w:rsid w:val="008F6FC6"/>
    <w:rsid w:val="00903EA8"/>
    <w:rsid w:val="00923D43"/>
    <w:rsid w:val="00925803"/>
    <w:rsid w:val="009358C8"/>
    <w:rsid w:val="00950D77"/>
    <w:rsid w:val="00953816"/>
    <w:rsid w:val="00955D68"/>
    <w:rsid w:val="009619FA"/>
    <w:rsid w:val="009624A5"/>
    <w:rsid w:val="00970058"/>
    <w:rsid w:val="00977171"/>
    <w:rsid w:val="00977C83"/>
    <w:rsid w:val="0098310C"/>
    <w:rsid w:val="00986BAE"/>
    <w:rsid w:val="00993A7B"/>
    <w:rsid w:val="009952BF"/>
    <w:rsid w:val="009A2BA6"/>
    <w:rsid w:val="009B291C"/>
    <w:rsid w:val="009E4FF4"/>
    <w:rsid w:val="009E6E4C"/>
    <w:rsid w:val="00A105EC"/>
    <w:rsid w:val="00A12CFE"/>
    <w:rsid w:val="00A203E2"/>
    <w:rsid w:val="00A47F00"/>
    <w:rsid w:val="00A53380"/>
    <w:rsid w:val="00A6110E"/>
    <w:rsid w:val="00A73E48"/>
    <w:rsid w:val="00A7706C"/>
    <w:rsid w:val="00A77C90"/>
    <w:rsid w:val="00A818DD"/>
    <w:rsid w:val="00A8191C"/>
    <w:rsid w:val="00A8577D"/>
    <w:rsid w:val="00A86443"/>
    <w:rsid w:val="00A929EB"/>
    <w:rsid w:val="00A967B8"/>
    <w:rsid w:val="00A9718F"/>
    <w:rsid w:val="00AA5A79"/>
    <w:rsid w:val="00AB5AA9"/>
    <w:rsid w:val="00AC340B"/>
    <w:rsid w:val="00AC7A2C"/>
    <w:rsid w:val="00AD4F9B"/>
    <w:rsid w:val="00AE0C78"/>
    <w:rsid w:val="00B03A2A"/>
    <w:rsid w:val="00B03E34"/>
    <w:rsid w:val="00B45970"/>
    <w:rsid w:val="00B51606"/>
    <w:rsid w:val="00B6356A"/>
    <w:rsid w:val="00B726BC"/>
    <w:rsid w:val="00B86408"/>
    <w:rsid w:val="00B87596"/>
    <w:rsid w:val="00B92075"/>
    <w:rsid w:val="00BB0344"/>
    <w:rsid w:val="00BB1F57"/>
    <w:rsid w:val="00BB6A57"/>
    <w:rsid w:val="00BB76B0"/>
    <w:rsid w:val="00BC343F"/>
    <w:rsid w:val="00BD1B51"/>
    <w:rsid w:val="00BD7C7F"/>
    <w:rsid w:val="00BE2DCB"/>
    <w:rsid w:val="00BF35B8"/>
    <w:rsid w:val="00C03763"/>
    <w:rsid w:val="00C169A8"/>
    <w:rsid w:val="00C17D02"/>
    <w:rsid w:val="00C23FA4"/>
    <w:rsid w:val="00C2428C"/>
    <w:rsid w:val="00C258AC"/>
    <w:rsid w:val="00C36625"/>
    <w:rsid w:val="00C43915"/>
    <w:rsid w:val="00C43B15"/>
    <w:rsid w:val="00C44C5B"/>
    <w:rsid w:val="00C47C41"/>
    <w:rsid w:val="00C50455"/>
    <w:rsid w:val="00C542C9"/>
    <w:rsid w:val="00C54A00"/>
    <w:rsid w:val="00C6081F"/>
    <w:rsid w:val="00C62161"/>
    <w:rsid w:val="00C72848"/>
    <w:rsid w:val="00C859CF"/>
    <w:rsid w:val="00C94CEA"/>
    <w:rsid w:val="00CA08DC"/>
    <w:rsid w:val="00CA7DA4"/>
    <w:rsid w:val="00CD015F"/>
    <w:rsid w:val="00CD4B7D"/>
    <w:rsid w:val="00CD5D8E"/>
    <w:rsid w:val="00CE3429"/>
    <w:rsid w:val="00CE3C5C"/>
    <w:rsid w:val="00CE5937"/>
    <w:rsid w:val="00CE70D9"/>
    <w:rsid w:val="00CF2E26"/>
    <w:rsid w:val="00CF2F2E"/>
    <w:rsid w:val="00D044CE"/>
    <w:rsid w:val="00D10E69"/>
    <w:rsid w:val="00D12D37"/>
    <w:rsid w:val="00D21ABD"/>
    <w:rsid w:val="00D22C68"/>
    <w:rsid w:val="00D24572"/>
    <w:rsid w:val="00D43977"/>
    <w:rsid w:val="00D632FC"/>
    <w:rsid w:val="00D72963"/>
    <w:rsid w:val="00D75D48"/>
    <w:rsid w:val="00D843B5"/>
    <w:rsid w:val="00D86B06"/>
    <w:rsid w:val="00D904E3"/>
    <w:rsid w:val="00D90A78"/>
    <w:rsid w:val="00DA15D4"/>
    <w:rsid w:val="00DA60E8"/>
    <w:rsid w:val="00DB7857"/>
    <w:rsid w:val="00DC3888"/>
    <w:rsid w:val="00DC6316"/>
    <w:rsid w:val="00DD03FA"/>
    <w:rsid w:val="00DD5D58"/>
    <w:rsid w:val="00DE08D3"/>
    <w:rsid w:val="00DE2D14"/>
    <w:rsid w:val="00DF23D3"/>
    <w:rsid w:val="00DF6952"/>
    <w:rsid w:val="00E21F65"/>
    <w:rsid w:val="00E33266"/>
    <w:rsid w:val="00E424DD"/>
    <w:rsid w:val="00E53D71"/>
    <w:rsid w:val="00E55B64"/>
    <w:rsid w:val="00E709C8"/>
    <w:rsid w:val="00E75429"/>
    <w:rsid w:val="00E836E5"/>
    <w:rsid w:val="00E84C34"/>
    <w:rsid w:val="00E87829"/>
    <w:rsid w:val="00E9500D"/>
    <w:rsid w:val="00E97A6D"/>
    <w:rsid w:val="00EA53BE"/>
    <w:rsid w:val="00EB704D"/>
    <w:rsid w:val="00EC552D"/>
    <w:rsid w:val="00EC66C8"/>
    <w:rsid w:val="00ED3137"/>
    <w:rsid w:val="00ED665B"/>
    <w:rsid w:val="00EF136F"/>
    <w:rsid w:val="00F14FC9"/>
    <w:rsid w:val="00F21FF8"/>
    <w:rsid w:val="00F40F35"/>
    <w:rsid w:val="00F53023"/>
    <w:rsid w:val="00F63394"/>
    <w:rsid w:val="00F74E06"/>
    <w:rsid w:val="00F92BDA"/>
    <w:rsid w:val="00FA442A"/>
    <w:rsid w:val="00FA55E3"/>
    <w:rsid w:val="00FB1042"/>
    <w:rsid w:val="00FB2839"/>
    <w:rsid w:val="00FB3475"/>
    <w:rsid w:val="00FC25D7"/>
    <w:rsid w:val="00FC5441"/>
    <w:rsid w:val="00FC5AD4"/>
    <w:rsid w:val="00FD4A4E"/>
    <w:rsid w:val="00FF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96EE32"/>
  <w15:docId w15:val="{E1FB6A91-0FB7-4441-9B97-9175BA11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tutoyo Frutiger Light" w:eastAsiaTheme="minorHAnsi" w:hAnsi="Mitutoyo Frutiger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59B2"/>
  </w:style>
  <w:style w:type="paragraph" w:styleId="Fuzeile">
    <w:name w:val="footer"/>
    <w:basedOn w:val="Standard"/>
    <w:link w:val="FuzeileZchn"/>
    <w:uiPriority w:val="99"/>
    <w:unhideWhenUsed/>
    <w:rsid w:val="0028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5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59B2"/>
    <w:rPr>
      <w:rFonts w:ascii="Tahoma" w:hAnsi="Tahoma" w:cs="Tahoma"/>
      <w:sz w:val="16"/>
      <w:szCs w:val="16"/>
    </w:rPr>
  </w:style>
  <w:style w:type="character" w:customStyle="1" w:styleId="adress">
    <w:name w:val="adress"/>
    <w:rsid w:val="000F7217"/>
    <w:rPr>
      <w:rFonts w:ascii="Mitutoyo Frutiger Roman" w:hAnsi="Mitutoyo Frutiger Roman"/>
      <w:w w:val="100"/>
      <w:sz w:val="20"/>
      <w:szCs w:val="20"/>
    </w:rPr>
  </w:style>
  <w:style w:type="paragraph" w:customStyle="1" w:styleId="Noparagraphstyle">
    <w:name w:val="[No paragraph style]"/>
    <w:rsid w:val="000F72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0F721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3E2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232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4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3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tutoyo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Mitutoyo GmbH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Fay, Joshua</dc:creator>
  <cp:lastModifiedBy>Fischer, Romy</cp:lastModifiedBy>
  <cp:revision>78</cp:revision>
  <cp:lastPrinted>2019-10-11T06:19:00Z</cp:lastPrinted>
  <dcterms:created xsi:type="dcterms:W3CDTF">2024-11-19T07:12:00Z</dcterms:created>
  <dcterms:modified xsi:type="dcterms:W3CDTF">2025-04-07T14:17:00Z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dc118e802a0320d8f0b3837d3a67923188dff394f42233a39d5cfc46ba17a01c</vt:lpwstr>
  </property>
</Properties>
</file>